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F693" w14:textId="77777777" w:rsidR="001D2CF7" w:rsidRDefault="001D2CF7" w:rsidP="00CB31B2">
      <w:pPr>
        <w:spacing w:after="0"/>
        <w:jc w:val="center"/>
        <w:rPr>
          <w:rFonts w:ascii="Century Gothic" w:hAnsi="Century Gothic"/>
          <w:b/>
          <w:sz w:val="16"/>
        </w:rPr>
      </w:pPr>
    </w:p>
    <w:p w14:paraId="29830A94" w14:textId="77777777" w:rsidR="001D2CF7" w:rsidRDefault="001D2CF7" w:rsidP="00CB31B2">
      <w:pPr>
        <w:spacing w:after="0"/>
        <w:jc w:val="center"/>
        <w:rPr>
          <w:rFonts w:ascii="Century Gothic" w:hAnsi="Century Gothic"/>
          <w:b/>
          <w:sz w:val="16"/>
        </w:rPr>
      </w:pPr>
    </w:p>
    <w:p w14:paraId="1DD273D2" w14:textId="77777777" w:rsidR="001D2CF7" w:rsidRDefault="001D2CF7" w:rsidP="00CB31B2">
      <w:pPr>
        <w:spacing w:after="0"/>
        <w:jc w:val="center"/>
        <w:rPr>
          <w:rFonts w:ascii="Century Gothic" w:hAnsi="Century Gothic"/>
          <w:b/>
          <w:sz w:val="16"/>
        </w:rPr>
      </w:pPr>
    </w:p>
    <w:p w14:paraId="4C6C62CB" w14:textId="1A7D3DD3" w:rsidR="00FA0E77" w:rsidRPr="001D4516" w:rsidRDefault="00FA0E77" w:rsidP="00CB31B2">
      <w:pPr>
        <w:spacing w:after="0"/>
        <w:jc w:val="center"/>
        <w:rPr>
          <w:rFonts w:ascii="Century Gothic" w:hAnsi="Century Gothic"/>
          <w:b/>
          <w:sz w:val="16"/>
        </w:rPr>
      </w:pPr>
      <w:r w:rsidRPr="001D4516">
        <w:rPr>
          <w:rFonts w:ascii="Century Gothic" w:hAnsi="Century Gothic"/>
          <w:b/>
          <w:sz w:val="16"/>
        </w:rPr>
        <w:t>PROGRAMA OPERATIVO ANUAL, EJERCICIO FISCAL 201</w:t>
      </w:r>
      <w:r w:rsidR="004C0E89">
        <w:rPr>
          <w:rFonts w:ascii="Century Gothic" w:hAnsi="Century Gothic"/>
          <w:b/>
          <w:sz w:val="16"/>
        </w:rPr>
        <w:t>9</w:t>
      </w:r>
    </w:p>
    <w:p w14:paraId="7516DF95" w14:textId="77777777" w:rsidR="00FA0E77" w:rsidRPr="001D4516" w:rsidRDefault="00FA0E77" w:rsidP="00CB31B2">
      <w:pPr>
        <w:spacing w:after="0"/>
        <w:jc w:val="center"/>
        <w:rPr>
          <w:rFonts w:ascii="Century Gothic" w:hAnsi="Century Gothic"/>
          <w:b/>
          <w:sz w:val="16"/>
        </w:rPr>
      </w:pPr>
    </w:p>
    <w:p w14:paraId="098C4F2B" w14:textId="77777777" w:rsidR="00FA0E77" w:rsidRPr="005D3B8F" w:rsidRDefault="00FA0E77" w:rsidP="00CB31B2">
      <w:pPr>
        <w:spacing w:after="0"/>
        <w:jc w:val="center"/>
        <w:rPr>
          <w:rFonts w:ascii="Century Gothic" w:hAnsi="Century Gothic"/>
          <w:b/>
          <w:color w:val="FF0066"/>
        </w:rPr>
      </w:pPr>
      <w:r w:rsidRPr="005D3B8F">
        <w:rPr>
          <w:rFonts w:ascii="Century Gothic" w:hAnsi="Century Gothic"/>
          <w:b/>
          <w:color w:val="FF0066"/>
        </w:rPr>
        <w:t xml:space="preserve">PROGRAMA ANUAL DE </w:t>
      </w:r>
      <w:r w:rsidR="005D3B8F" w:rsidRPr="005D3B8F">
        <w:rPr>
          <w:rFonts w:ascii="Century Gothic" w:hAnsi="Century Gothic"/>
          <w:b/>
          <w:color w:val="FF0066"/>
        </w:rPr>
        <w:t>EVALUACION</w:t>
      </w:r>
    </w:p>
    <w:p w14:paraId="66C5D7CC" w14:textId="77777777" w:rsidR="00FA0E77" w:rsidRPr="001D4516" w:rsidRDefault="00FA0E77" w:rsidP="00CB31B2">
      <w:pPr>
        <w:spacing w:after="0"/>
        <w:jc w:val="center"/>
        <w:rPr>
          <w:rFonts w:ascii="Century Gothic" w:hAnsi="Century Gothic"/>
          <w:b/>
          <w:color w:val="FF0066"/>
          <w:sz w:val="18"/>
        </w:rPr>
      </w:pPr>
    </w:p>
    <w:p w14:paraId="4EF48945" w14:textId="77777777" w:rsidR="00FA0E77" w:rsidRPr="005D3B8F" w:rsidRDefault="00FA0E77" w:rsidP="00CB31B2">
      <w:pPr>
        <w:spacing w:after="0"/>
        <w:jc w:val="center"/>
        <w:rPr>
          <w:rFonts w:ascii="Century Gothic" w:hAnsi="Century Gothic"/>
          <w:b/>
          <w:sz w:val="20"/>
        </w:rPr>
      </w:pPr>
      <w:r w:rsidRPr="005D3B8F">
        <w:rPr>
          <w:rFonts w:ascii="Century Gothic" w:hAnsi="Century Gothic"/>
          <w:b/>
          <w:sz w:val="20"/>
        </w:rPr>
        <w:t>PROGRAMA DE CONTROL INTERNO</w:t>
      </w:r>
    </w:p>
    <w:p w14:paraId="164305F1" w14:textId="77777777" w:rsidR="00FA0E77" w:rsidRPr="001D4516" w:rsidRDefault="00FA0E77" w:rsidP="00CB31B2">
      <w:pPr>
        <w:jc w:val="center"/>
        <w:rPr>
          <w:rFonts w:ascii="Century Gothic" w:hAnsi="Century Gothic"/>
          <w:sz w:val="18"/>
        </w:rPr>
      </w:pPr>
    </w:p>
    <w:p w14:paraId="2447BB48" w14:textId="77777777" w:rsidR="00FA0E77" w:rsidRPr="001D4516" w:rsidRDefault="00FA0E77" w:rsidP="00CB31B2">
      <w:pPr>
        <w:jc w:val="center"/>
        <w:rPr>
          <w:rFonts w:ascii="Century Gothic" w:hAnsi="Century Gothic"/>
          <w:sz w:val="12"/>
        </w:rPr>
      </w:pPr>
    </w:p>
    <w:p w14:paraId="6EE86CA1" w14:textId="77777777" w:rsidR="00FA0E77" w:rsidRPr="001D4516" w:rsidRDefault="00FA0E77" w:rsidP="00CB31B2">
      <w:pPr>
        <w:jc w:val="center"/>
        <w:rPr>
          <w:rFonts w:ascii="Century Gothic" w:hAnsi="Century Gothic"/>
          <w:sz w:val="12"/>
        </w:rPr>
      </w:pPr>
    </w:p>
    <w:p w14:paraId="659C5485" w14:textId="75E34885" w:rsidR="00FA0E77" w:rsidRPr="001D4516" w:rsidRDefault="00FA0E77" w:rsidP="00CB31B2">
      <w:pPr>
        <w:jc w:val="center"/>
        <w:rPr>
          <w:rFonts w:ascii="Century Gothic" w:hAnsi="Century Gothic"/>
          <w:b/>
          <w:sz w:val="16"/>
        </w:rPr>
      </w:pPr>
      <w:r w:rsidRPr="001D4516">
        <w:rPr>
          <w:rFonts w:ascii="Century Gothic" w:hAnsi="Century Gothic"/>
          <w:b/>
          <w:sz w:val="18"/>
        </w:rPr>
        <w:t xml:space="preserve">UNIDAD ADMINISTRATIVA: </w:t>
      </w:r>
      <w:r w:rsidRPr="001D4516">
        <w:rPr>
          <w:rFonts w:ascii="Century Gothic" w:hAnsi="Century Gothic"/>
          <w:sz w:val="18"/>
        </w:rPr>
        <w:t xml:space="preserve">CONTRALORIA INTERNA                                                                                        </w:t>
      </w:r>
      <w:r w:rsidRPr="001D4516">
        <w:rPr>
          <w:rFonts w:ascii="Century Gothic" w:hAnsi="Century Gothic"/>
          <w:b/>
          <w:sz w:val="18"/>
        </w:rPr>
        <w:t xml:space="preserve">PERIODO QUE REPORTA: </w:t>
      </w:r>
    </w:p>
    <w:p w14:paraId="39637238" w14:textId="77777777" w:rsidR="00FA0E77" w:rsidRPr="001D4516" w:rsidRDefault="00FA0E77" w:rsidP="00CB31B2">
      <w:pPr>
        <w:jc w:val="center"/>
        <w:rPr>
          <w:rFonts w:ascii="Century Gothic" w:hAnsi="Century Gothic"/>
          <w:sz w:val="12"/>
        </w:rPr>
      </w:pPr>
    </w:p>
    <w:p w14:paraId="3721AA82" w14:textId="77777777" w:rsidR="00FA0E77" w:rsidRPr="001D4516" w:rsidRDefault="00FA0E77" w:rsidP="00CB31B2">
      <w:pPr>
        <w:jc w:val="center"/>
        <w:rPr>
          <w:rFonts w:ascii="Century Gothic" w:hAnsi="Century Gothic"/>
          <w:sz w:val="12"/>
        </w:rPr>
      </w:pPr>
    </w:p>
    <w:tbl>
      <w:tblPr>
        <w:tblStyle w:val="Tablaconcuadrcula"/>
        <w:tblW w:w="15593" w:type="dxa"/>
        <w:tblInd w:w="-714" w:type="dxa"/>
        <w:tblLayout w:type="fixed"/>
        <w:tblLook w:val="04A0" w:firstRow="1" w:lastRow="0" w:firstColumn="1" w:lastColumn="0" w:noHBand="0" w:noVBand="1"/>
      </w:tblPr>
      <w:tblGrid>
        <w:gridCol w:w="1985"/>
        <w:gridCol w:w="1843"/>
        <w:gridCol w:w="1760"/>
        <w:gridCol w:w="1358"/>
        <w:gridCol w:w="2268"/>
        <w:gridCol w:w="1418"/>
        <w:gridCol w:w="850"/>
        <w:gridCol w:w="851"/>
        <w:gridCol w:w="1276"/>
        <w:gridCol w:w="1984"/>
      </w:tblGrid>
      <w:tr w:rsidR="00CB31B2" w:rsidRPr="001D4516" w14:paraId="349E4F23" w14:textId="77777777" w:rsidTr="005D3B8F">
        <w:tc>
          <w:tcPr>
            <w:tcW w:w="1985" w:type="dxa"/>
          </w:tcPr>
          <w:p w14:paraId="219700BD"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PROGRAMA</w:t>
            </w:r>
          </w:p>
        </w:tc>
        <w:tc>
          <w:tcPr>
            <w:tcW w:w="1843" w:type="dxa"/>
          </w:tcPr>
          <w:p w14:paraId="39041F63"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SUBPROGRAMA</w:t>
            </w:r>
          </w:p>
        </w:tc>
        <w:tc>
          <w:tcPr>
            <w:tcW w:w="1760" w:type="dxa"/>
          </w:tcPr>
          <w:p w14:paraId="6E34F2CD"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OBJETIVO</w:t>
            </w:r>
          </w:p>
        </w:tc>
        <w:tc>
          <w:tcPr>
            <w:tcW w:w="1358" w:type="dxa"/>
          </w:tcPr>
          <w:p w14:paraId="00539A83"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ESTRATEGIA</w:t>
            </w:r>
          </w:p>
        </w:tc>
        <w:tc>
          <w:tcPr>
            <w:tcW w:w="2268" w:type="dxa"/>
          </w:tcPr>
          <w:p w14:paraId="225B46C5"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LÍNEAS DE ACCIÓN</w:t>
            </w:r>
          </w:p>
        </w:tc>
        <w:tc>
          <w:tcPr>
            <w:tcW w:w="1418" w:type="dxa"/>
          </w:tcPr>
          <w:p w14:paraId="22B6A95E"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DEFINICIÓN DEL INDICADOR</w:t>
            </w:r>
          </w:p>
        </w:tc>
        <w:tc>
          <w:tcPr>
            <w:tcW w:w="850" w:type="dxa"/>
          </w:tcPr>
          <w:p w14:paraId="548C4D0B"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META</w:t>
            </w:r>
          </w:p>
        </w:tc>
        <w:tc>
          <w:tcPr>
            <w:tcW w:w="851" w:type="dxa"/>
          </w:tcPr>
          <w:p w14:paraId="25748D4B"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 DE AVANCE</w:t>
            </w:r>
          </w:p>
        </w:tc>
        <w:tc>
          <w:tcPr>
            <w:tcW w:w="1276" w:type="dxa"/>
          </w:tcPr>
          <w:p w14:paraId="035D381D"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ÁREA RESPONSABLE</w:t>
            </w:r>
          </w:p>
        </w:tc>
        <w:tc>
          <w:tcPr>
            <w:tcW w:w="1984" w:type="dxa"/>
          </w:tcPr>
          <w:p w14:paraId="2A3E570D" w14:textId="77777777" w:rsidR="0025737D" w:rsidRPr="00CB31B2" w:rsidRDefault="0025737D" w:rsidP="00CB31B2">
            <w:pPr>
              <w:jc w:val="center"/>
              <w:rPr>
                <w:rFonts w:ascii="Century Gothic" w:hAnsi="Century Gothic"/>
                <w:b/>
                <w:sz w:val="20"/>
              </w:rPr>
            </w:pPr>
            <w:r w:rsidRPr="00CB31B2">
              <w:rPr>
                <w:rFonts w:ascii="Century Gothic" w:hAnsi="Century Gothic"/>
                <w:b/>
                <w:sz w:val="20"/>
              </w:rPr>
              <w:t>EJE DEL PMD</w:t>
            </w:r>
          </w:p>
        </w:tc>
      </w:tr>
      <w:tr w:rsidR="00B20B34" w:rsidRPr="001D4516" w14:paraId="5944FEBF" w14:textId="77777777" w:rsidTr="005D3B8F">
        <w:tc>
          <w:tcPr>
            <w:tcW w:w="1985" w:type="dxa"/>
          </w:tcPr>
          <w:p w14:paraId="384EBB25" w14:textId="77777777" w:rsidR="001D4516" w:rsidRPr="001D4516" w:rsidRDefault="001D4516" w:rsidP="00CB31B2">
            <w:pPr>
              <w:jc w:val="center"/>
              <w:rPr>
                <w:rFonts w:ascii="Century Gothic" w:hAnsi="Century Gothic"/>
                <w:b/>
              </w:rPr>
            </w:pPr>
          </w:p>
          <w:p w14:paraId="3F6E5495" w14:textId="77777777" w:rsidR="001D4516" w:rsidRPr="001D4516" w:rsidRDefault="001D4516" w:rsidP="00CB31B2">
            <w:pPr>
              <w:jc w:val="center"/>
              <w:rPr>
                <w:rFonts w:ascii="Century Gothic" w:hAnsi="Century Gothic"/>
                <w:b/>
              </w:rPr>
            </w:pPr>
          </w:p>
          <w:p w14:paraId="06AF9F51" w14:textId="77777777" w:rsidR="001D4516" w:rsidRPr="009C6B9B" w:rsidRDefault="001D4516" w:rsidP="00CB31B2">
            <w:pPr>
              <w:jc w:val="center"/>
              <w:rPr>
                <w:rFonts w:ascii="Century Gothic" w:hAnsi="Century Gothic"/>
                <w:b/>
                <w:sz w:val="20"/>
              </w:rPr>
            </w:pPr>
            <w:r w:rsidRPr="009C6B9B">
              <w:rPr>
                <w:rFonts w:ascii="Century Gothic" w:hAnsi="Century Gothic"/>
                <w:b/>
                <w:sz w:val="20"/>
              </w:rPr>
              <w:t>TRANSPARENCIA Y ACCESO A LA INFORMACION PUBLICA</w:t>
            </w:r>
          </w:p>
          <w:p w14:paraId="1A7F88F8" w14:textId="77777777" w:rsidR="001D4516" w:rsidRPr="001D4516" w:rsidRDefault="001D4516" w:rsidP="00CB31B2">
            <w:pPr>
              <w:jc w:val="center"/>
              <w:rPr>
                <w:rFonts w:ascii="Century Gothic" w:hAnsi="Century Gothic"/>
                <w:b/>
              </w:rPr>
            </w:pPr>
          </w:p>
          <w:p w14:paraId="29B661D2" w14:textId="77777777" w:rsidR="00C556ED" w:rsidRPr="001D4516" w:rsidRDefault="00C556ED" w:rsidP="00CB31B2">
            <w:pPr>
              <w:jc w:val="center"/>
              <w:rPr>
                <w:rFonts w:ascii="Century Gothic" w:hAnsi="Century Gothic"/>
                <w:b/>
              </w:rPr>
            </w:pPr>
          </w:p>
        </w:tc>
        <w:tc>
          <w:tcPr>
            <w:tcW w:w="1843" w:type="dxa"/>
          </w:tcPr>
          <w:p w14:paraId="54D372F4" w14:textId="77777777" w:rsidR="00C556ED" w:rsidRPr="001D4516" w:rsidRDefault="00C556ED" w:rsidP="00CB31B2">
            <w:pPr>
              <w:pStyle w:val="Default"/>
              <w:jc w:val="center"/>
              <w:rPr>
                <w:rFonts w:ascii="Century Gothic" w:hAnsi="Century Gothic"/>
                <w:sz w:val="16"/>
                <w:szCs w:val="16"/>
              </w:rPr>
            </w:pPr>
            <w:r w:rsidRPr="001D4516">
              <w:rPr>
                <w:rFonts w:ascii="Century Gothic" w:hAnsi="Century Gothic"/>
                <w:b/>
                <w:bCs/>
                <w:sz w:val="16"/>
                <w:szCs w:val="16"/>
              </w:rPr>
              <w:t>Eficacia en la atención de solicitudes</w:t>
            </w:r>
          </w:p>
          <w:p w14:paraId="4EEDE749" w14:textId="77777777" w:rsidR="00C556ED" w:rsidRPr="001D4516" w:rsidRDefault="00C556ED" w:rsidP="00CB31B2">
            <w:pPr>
              <w:jc w:val="center"/>
              <w:rPr>
                <w:rFonts w:ascii="Century Gothic" w:hAnsi="Century Gothic"/>
              </w:rPr>
            </w:pPr>
            <w:r w:rsidRPr="001D4516">
              <w:rPr>
                <w:rFonts w:ascii="Century Gothic" w:hAnsi="Century Gothic"/>
                <w:b/>
                <w:bCs/>
                <w:sz w:val="16"/>
                <w:szCs w:val="16"/>
              </w:rPr>
              <w:t>de acceso a la información</w:t>
            </w:r>
          </w:p>
        </w:tc>
        <w:tc>
          <w:tcPr>
            <w:tcW w:w="1760" w:type="dxa"/>
          </w:tcPr>
          <w:p w14:paraId="17CEC3E6" w14:textId="77777777" w:rsidR="00C556ED" w:rsidRPr="001D4516" w:rsidRDefault="00C556ED" w:rsidP="00CB31B2">
            <w:pPr>
              <w:pStyle w:val="Default"/>
              <w:jc w:val="center"/>
              <w:rPr>
                <w:rFonts w:ascii="Century Gothic" w:hAnsi="Century Gothic"/>
                <w:sz w:val="16"/>
                <w:szCs w:val="16"/>
              </w:rPr>
            </w:pPr>
            <w:r w:rsidRPr="001D4516">
              <w:rPr>
                <w:rFonts w:ascii="Century Gothic" w:hAnsi="Century Gothic"/>
                <w:sz w:val="16"/>
                <w:szCs w:val="16"/>
              </w:rPr>
              <w:t>Atender de manera rápida y puntualmente las solicitudes de información hechas por la población</w:t>
            </w:r>
          </w:p>
          <w:p w14:paraId="723E0300" w14:textId="77777777" w:rsidR="00C556ED" w:rsidRPr="001D4516" w:rsidRDefault="00C556ED" w:rsidP="00CB31B2">
            <w:pPr>
              <w:jc w:val="center"/>
              <w:rPr>
                <w:rFonts w:ascii="Century Gothic" w:hAnsi="Century Gothic"/>
              </w:rPr>
            </w:pPr>
          </w:p>
        </w:tc>
        <w:tc>
          <w:tcPr>
            <w:tcW w:w="1358" w:type="dxa"/>
          </w:tcPr>
          <w:p w14:paraId="50061CE5" w14:textId="77777777" w:rsidR="00C556ED" w:rsidRPr="00B20B34" w:rsidRDefault="005D3B8F" w:rsidP="00CB31B2">
            <w:pPr>
              <w:jc w:val="center"/>
              <w:rPr>
                <w:rFonts w:ascii="Century Gothic" w:hAnsi="Century Gothic"/>
                <w:sz w:val="16"/>
              </w:rPr>
            </w:pPr>
            <w:r w:rsidRPr="00B20B34">
              <w:rPr>
                <w:rFonts w:ascii="Century Gothic" w:hAnsi="Century Gothic"/>
                <w:sz w:val="16"/>
              </w:rPr>
              <w:t>Establecer</w:t>
            </w:r>
            <w:r w:rsidR="00B20B34" w:rsidRPr="00B20B34">
              <w:rPr>
                <w:rFonts w:ascii="Century Gothic" w:hAnsi="Century Gothic"/>
                <w:sz w:val="16"/>
              </w:rPr>
              <w:t xml:space="preserve"> mecanismo agiles y </w:t>
            </w:r>
            <w:r w:rsidRPr="00B20B34">
              <w:rPr>
                <w:rFonts w:ascii="Century Gothic" w:hAnsi="Century Gothic"/>
                <w:sz w:val="16"/>
              </w:rPr>
              <w:t>transparentes</w:t>
            </w:r>
            <w:r w:rsidR="00B20B34" w:rsidRPr="00B20B34">
              <w:rPr>
                <w:rFonts w:ascii="Century Gothic" w:hAnsi="Century Gothic"/>
                <w:sz w:val="16"/>
              </w:rPr>
              <w:t xml:space="preserve">, que aseguren la correcta </w:t>
            </w:r>
            <w:r w:rsidRPr="00B20B34">
              <w:rPr>
                <w:rFonts w:ascii="Century Gothic" w:hAnsi="Century Gothic"/>
                <w:sz w:val="16"/>
              </w:rPr>
              <w:t>aplicación</w:t>
            </w:r>
            <w:r w:rsidR="00B20B34" w:rsidRPr="00B20B34">
              <w:rPr>
                <w:rFonts w:ascii="Century Gothic" w:hAnsi="Century Gothic"/>
                <w:sz w:val="16"/>
              </w:rPr>
              <w:t xml:space="preserve"> de </w:t>
            </w:r>
            <w:r w:rsidRPr="00B20B34">
              <w:rPr>
                <w:rFonts w:ascii="Century Gothic" w:hAnsi="Century Gothic"/>
                <w:sz w:val="16"/>
              </w:rPr>
              <w:t>los</w:t>
            </w:r>
            <w:r w:rsidR="00B20B34" w:rsidRPr="00B20B34">
              <w:rPr>
                <w:rFonts w:ascii="Century Gothic" w:hAnsi="Century Gothic"/>
                <w:sz w:val="16"/>
              </w:rPr>
              <w:t xml:space="preserve"> </w:t>
            </w:r>
            <w:r w:rsidRPr="00B20B34">
              <w:rPr>
                <w:rFonts w:ascii="Century Gothic" w:hAnsi="Century Gothic"/>
                <w:sz w:val="16"/>
              </w:rPr>
              <w:t>recursos</w:t>
            </w:r>
            <w:r w:rsidR="00B20B34" w:rsidRPr="00B20B34">
              <w:rPr>
                <w:rFonts w:ascii="Century Gothic" w:hAnsi="Century Gothic"/>
                <w:sz w:val="16"/>
              </w:rPr>
              <w:t xml:space="preserve"> y faciliten el acceso a la </w:t>
            </w:r>
            <w:r w:rsidRPr="00B20B34">
              <w:rPr>
                <w:rFonts w:ascii="Century Gothic" w:hAnsi="Century Gothic"/>
                <w:sz w:val="16"/>
              </w:rPr>
              <w:t>información</w:t>
            </w:r>
            <w:r w:rsidR="00B20B34" w:rsidRPr="00B20B34">
              <w:rPr>
                <w:rFonts w:ascii="Century Gothic" w:hAnsi="Century Gothic"/>
                <w:sz w:val="16"/>
              </w:rPr>
              <w:t xml:space="preserve"> publica</w:t>
            </w:r>
          </w:p>
        </w:tc>
        <w:tc>
          <w:tcPr>
            <w:tcW w:w="2268" w:type="dxa"/>
          </w:tcPr>
          <w:p w14:paraId="158F6DD0" w14:textId="77777777" w:rsidR="00C556ED" w:rsidRPr="00B20B34" w:rsidRDefault="00B20B34" w:rsidP="005D3B8F">
            <w:pPr>
              <w:jc w:val="both"/>
              <w:rPr>
                <w:rFonts w:ascii="Century Gothic" w:hAnsi="Century Gothic"/>
                <w:sz w:val="16"/>
                <w:szCs w:val="16"/>
              </w:rPr>
            </w:pPr>
            <w:r w:rsidRPr="00B20B34">
              <w:rPr>
                <w:rFonts w:ascii="Century Gothic" w:hAnsi="Century Gothic"/>
                <w:sz w:val="16"/>
                <w:szCs w:val="16"/>
              </w:rPr>
              <w:t>Establecer</w:t>
            </w:r>
            <w:r>
              <w:rPr>
                <w:rFonts w:ascii="Century Gothic" w:hAnsi="Century Gothic"/>
                <w:sz w:val="16"/>
                <w:szCs w:val="16"/>
              </w:rPr>
              <w:t xml:space="preserve"> un proceso eficiente y eficaz, para </w:t>
            </w:r>
            <w:r w:rsidR="005D3B8F">
              <w:rPr>
                <w:rFonts w:ascii="Century Gothic" w:hAnsi="Century Gothic"/>
                <w:sz w:val="16"/>
                <w:szCs w:val="16"/>
              </w:rPr>
              <w:t>otorgar</w:t>
            </w:r>
            <w:r w:rsidR="0094033D">
              <w:rPr>
                <w:rFonts w:ascii="Century Gothic" w:hAnsi="Century Gothic"/>
                <w:sz w:val="16"/>
                <w:szCs w:val="16"/>
              </w:rPr>
              <w:t xml:space="preserve"> </w:t>
            </w:r>
            <w:r>
              <w:rPr>
                <w:rFonts w:ascii="Century Gothic" w:hAnsi="Century Gothic"/>
                <w:sz w:val="16"/>
                <w:szCs w:val="16"/>
              </w:rPr>
              <w:t xml:space="preserve">en tiempo la </w:t>
            </w:r>
            <w:r w:rsidR="005D3B8F">
              <w:rPr>
                <w:rFonts w:ascii="Century Gothic" w:hAnsi="Century Gothic"/>
                <w:sz w:val="16"/>
                <w:szCs w:val="16"/>
              </w:rPr>
              <w:t>información</w:t>
            </w:r>
            <w:r>
              <w:rPr>
                <w:rFonts w:ascii="Century Gothic" w:hAnsi="Century Gothic"/>
                <w:sz w:val="16"/>
                <w:szCs w:val="16"/>
              </w:rPr>
              <w:t xml:space="preserve"> solicitada por la </w:t>
            </w:r>
            <w:r w:rsidR="005D3B8F">
              <w:rPr>
                <w:rFonts w:ascii="Century Gothic" w:hAnsi="Century Gothic"/>
                <w:sz w:val="16"/>
                <w:szCs w:val="16"/>
              </w:rPr>
              <w:t>ciudadanía</w:t>
            </w:r>
          </w:p>
        </w:tc>
        <w:tc>
          <w:tcPr>
            <w:tcW w:w="1418" w:type="dxa"/>
          </w:tcPr>
          <w:p w14:paraId="3A747844" w14:textId="77777777" w:rsidR="00C556ED" w:rsidRPr="001D4516" w:rsidRDefault="00C556ED" w:rsidP="00CB31B2">
            <w:pPr>
              <w:pStyle w:val="Default"/>
              <w:jc w:val="center"/>
              <w:rPr>
                <w:rFonts w:ascii="Century Gothic" w:hAnsi="Century Gothic"/>
              </w:rPr>
            </w:pPr>
            <w:r w:rsidRPr="001D4516">
              <w:rPr>
                <w:rFonts w:ascii="Century Gothic" w:hAnsi="Century Gothic"/>
                <w:sz w:val="16"/>
                <w:szCs w:val="16"/>
              </w:rPr>
              <w:t>Indica el nivel de eficacia con que el municipio atiende y da respuesta a las solicitudes de información</w:t>
            </w:r>
          </w:p>
        </w:tc>
        <w:tc>
          <w:tcPr>
            <w:tcW w:w="850" w:type="dxa"/>
          </w:tcPr>
          <w:p w14:paraId="213688EB" w14:textId="6EFFB64C" w:rsidR="00C556ED" w:rsidRPr="00912F0E" w:rsidRDefault="00912F0E" w:rsidP="00CB31B2">
            <w:pPr>
              <w:jc w:val="center"/>
              <w:rPr>
                <w:rFonts w:ascii="Century Gothic" w:hAnsi="Century Gothic"/>
                <w:sz w:val="16"/>
                <w:szCs w:val="16"/>
              </w:rPr>
            </w:pPr>
            <w:r w:rsidRPr="00912F0E">
              <w:rPr>
                <w:rFonts w:ascii="Century Gothic" w:hAnsi="Century Gothic"/>
                <w:sz w:val="16"/>
                <w:szCs w:val="16"/>
              </w:rPr>
              <w:t>100%</w:t>
            </w:r>
          </w:p>
        </w:tc>
        <w:tc>
          <w:tcPr>
            <w:tcW w:w="851" w:type="dxa"/>
          </w:tcPr>
          <w:p w14:paraId="442F6C66" w14:textId="49CA124F" w:rsidR="00C556ED" w:rsidRPr="00912F0E" w:rsidRDefault="00912F0E" w:rsidP="00CB31B2">
            <w:pPr>
              <w:jc w:val="center"/>
              <w:rPr>
                <w:rFonts w:ascii="Century Gothic" w:hAnsi="Century Gothic"/>
                <w:sz w:val="16"/>
                <w:szCs w:val="16"/>
              </w:rPr>
            </w:pPr>
            <w:r w:rsidRPr="00912F0E">
              <w:rPr>
                <w:rFonts w:ascii="Century Gothic" w:hAnsi="Century Gothic"/>
                <w:sz w:val="16"/>
                <w:szCs w:val="16"/>
              </w:rPr>
              <w:t>0%</w:t>
            </w:r>
          </w:p>
        </w:tc>
        <w:tc>
          <w:tcPr>
            <w:tcW w:w="1276" w:type="dxa"/>
          </w:tcPr>
          <w:p w14:paraId="6A5E5467" w14:textId="77777777" w:rsidR="00C556ED" w:rsidRPr="001D4516" w:rsidRDefault="00516570" w:rsidP="00CB31B2">
            <w:pPr>
              <w:jc w:val="center"/>
              <w:rPr>
                <w:rFonts w:ascii="Century Gothic" w:hAnsi="Century Gothic"/>
              </w:rPr>
            </w:pPr>
            <w:r w:rsidRPr="004C0E89">
              <w:rPr>
                <w:rFonts w:ascii="Century Gothic" w:hAnsi="Century Gothic"/>
                <w:sz w:val="16"/>
                <w:szCs w:val="16"/>
              </w:rPr>
              <w:t>TRASPARENCIA Y ACCESO A LA INFORMACION</w:t>
            </w:r>
          </w:p>
        </w:tc>
        <w:tc>
          <w:tcPr>
            <w:tcW w:w="1984" w:type="dxa"/>
            <w:vMerge w:val="restart"/>
          </w:tcPr>
          <w:p w14:paraId="3FD8DAF8" w14:textId="77777777" w:rsidR="001D4516" w:rsidRPr="001D4516" w:rsidRDefault="001D4516" w:rsidP="00CB31B2">
            <w:pPr>
              <w:jc w:val="center"/>
              <w:rPr>
                <w:rFonts w:ascii="Century Gothic" w:hAnsi="Century Gothic"/>
                <w:b/>
              </w:rPr>
            </w:pPr>
          </w:p>
          <w:p w14:paraId="7D5536FA" w14:textId="77777777" w:rsidR="001D4516" w:rsidRDefault="001D4516" w:rsidP="00CB31B2">
            <w:pPr>
              <w:jc w:val="center"/>
              <w:rPr>
                <w:rFonts w:ascii="Century Gothic" w:hAnsi="Century Gothic"/>
                <w:b/>
              </w:rPr>
            </w:pPr>
          </w:p>
          <w:p w14:paraId="492B21AF" w14:textId="77777777" w:rsidR="00433907" w:rsidRDefault="00433907" w:rsidP="00CB31B2">
            <w:pPr>
              <w:jc w:val="center"/>
              <w:rPr>
                <w:rFonts w:ascii="Century Gothic" w:hAnsi="Century Gothic"/>
                <w:b/>
              </w:rPr>
            </w:pPr>
          </w:p>
          <w:p w14:paraId="16B82300" w14:textId="77777777" w:rsidR="00433907" w:rsidRDefault="00433907" w:rsidP="00CB31B2">
            <w:pPr>
              <w:jc w:val="center"/>
              <w:rPr>
                <w:rFonts w:ascii="Century Gothic" w:hAnsi="Century Gothic"/>
                <w:b/>
              </w:rPr>
            </w:pPr>
          </w:p>
          <w:p w14:paraId="3123641C" w14:textId="77777777" w:rsidR="00433907" w:rsidRPr="001D4516" w:rsidRDefault="00433907" w:rsidP="00CB31B2">
            <w:pPr>
              <w:jc w:val="center"/>
              <w:rPr>
                <w:rFonts w:ascii="Century Gothic" w:hAnsi="Century Gothic"/>
                <w:b/>
              </w:rPr>
            </w:pPr>
          </w:p>
          <w:p w14:paraId="35C446FC" w14:textId="77777777" w:rsidR="001D4516" w:rsidRPr="001D4516" w:rsidRDefault="001D4516" w:rsidP="00CB31B2">
            <w:pPr>
              <w:jc w:val="center"/>
              <w:rPr>
                <w:rFonts w:ascii="Century Gothic" w:hAnsi="Century Gothic"/>
                <w:b/>
              </w:rPr>
            </w:pPr>
          </w:p>
          <w:p w14:paraId="45E40FF5" w14:textId="77777777" w:rsidR="00C556ED" w:rsidRPr="001D4516" w:rsidRDefault="00C556ED" w:rsidP="00CB31B2">
            <w:pPr>
              <w:jc w:val="center"/>
              <w:rPr>
                <w:rFonts w:ascii="Century Gothic" w:hAnsi="Century Gothic"/>
                <w:b/>
              </w:rPr>
            </w:pPr>
            <w:r w:rsidRPr="009C6B9B">
              <w:rPr>
                <w:rFonts w:ascii="Century Gothic" w:hAnsi="Century Gothic"/>
                <w:b/>
                <w:sz w:val="20"/>
              </w:rPr>
              <w:t>EJE 1. Tecozautla, Gobierno Municipal Eficiente y Cercano a la Gente</w:t>
            </w:r>
          </w:p>
        </w:tc>
      </w:tr>
      <w:tr w:rsidR="005265D7" w:rsidRPr="005D3B8F" w14:paraId="46D54FFF" w14:textId="77777777" w:rsidTr="0094033D">
        <w:trPr>
          <w:trHeight w:val="776"/>
        </w:trPr>
        <w:tc>
          <w:tcPr>
            <w:tcW w:w="1985" w:type="dxa"/>
            <w:vMerge w:val="restart"/>
          </w:tcPr>
          <w:p w14:paraId="46EDCFEF" w14:textId="77777777" w:rsidR="005265D7" w:rsidRPr="005D3B8F" w:rsidRDefault="005265D7" w:rsidP="00CB31B2">
            <w:pPr>
              <w:jc w:val="center"/>
              <w:rPr>
                <w:rFonts w:ascii="Century Gothic" w:hAnsi="Century Gothic"/>
                <w:b/>
                <w:sz w:val="16"/>
                <w:szCs w:val="16"/>
              </w:rPr>
            </w:pPr>
            <w:r w:rsidRPr="009C6B9B">
              <w:rPr>
                <w:rFonts w:ascii="Century Gothic" w:hAnsi="Century Gothic"/>
                <w:b/>
                <w:sz w:val="20"/>
                <w:szCs w:val="16"/>
              </w:rPr>
              <w:t>INGRESOS PROPIOS</w:t>
            </w:r>
          </w:p>
        </w:tc>
        <w:tc>
          <w:tcPr>
            <w:tcW w:w="1843" w:type="dxa"/>
            <w:vMerge w:val="restart"/>
          </w:tcPr>
          <w:p w14:paraId="2C4EE8E7" w14:textId="77777777" w:rsidR="005265D7" w:rsidRPr="005D3B8F" w:rsidRDefault="005265D7" w:rsidP="00CB31B2">
            <w:pPr>
              <w:pStyle w:val="Default"/>
              <w:jc w:val="center"/>
              <w:rPr>
                <w:rFonts w:ascii="Century Gothic" w:hAnsi="Century Gothic"/>
                <w:b/>
                <w:bCs/>
                <w:sz w:val="16"/>
                <w:szCs w:val="16"/>
              </w:rPr>
            </w:pPr>
            <w:r w:rsidRPr="005D3B8F">
              <w:rPr>
                <w:rFonts w:ascii="Century Gothic" w:hAnsi="Century Gothic"/>
                <w:b/>
                <w:bCs/>
                <w:sz w:val="16"/>
                <w:szCs w:val="16"/>
              </w:rPr>
              <w:t xml:space="preserve">Tasa de crecimiento real anual de la recaudación de </w:t>
            </w:r>
            <w:r w:rsidRPr="005D3B8F">
              <w:rPr>
                <w:rFonts w:ascii="Century Gothic" w:hAnsi="Century Gothic"/>
                <w:b/>
                <w:bCs/>
                <w:sz w:val="16"/>
                <w:szCs w:val="16"/>
              </w:rPr>
              <w:lastRenderedPageBreak/>
              <w:t>otros ingresos propios</w:t>
            </w:r>
          </w:p>
        </w:tc>
        <w:tc>
          <w:tcPr>
            <w:tcW w:w="1760" w:type="dxa"/>
            <w:vMerge w:val="restart"/>
          </w:tcPr>
          <w:p w14:paraId="6A49C107" w14:textId="77777777" w:rsidR="005265D7" w:rsidRPr="005D3B8F" w:rsidRDefault="005265D7" w:rsidP="00CB31B2">
            <w:pPr>
              <w:pStyle w:val="Default"/>
              <w:jc w:val="center"/>
              <w:rPr>
                <w:rFonts w:ascii="Century Gothic" w:hAnsi="Century Gothic"/>
                <w:sz w:val="16"/>
                <w:szCs w:val="16"/>
              </w:rPr>
            </w:pPr>
            <w:r w:rsidRPr="005D3B8F">
              <w:rPr>
                <w:rFonts w:ascii="Century Gothic" w:hAnsi="Century Gothic"/>
                <w:sz w:val="16"/>
                <w:szCs w:val="16"/>
              </w:rPr>
              <w:lastRenderedPageBreak/>
              <w:t>Aumentar los ingresos propios</w:t>
            </w:r>
          </w:p>
        </w:tc>
        <w:tc>
          <w:tcPr>
            <w:tcW w:w="1358" w:type="dxa"/>
            <w:vMerge w:val="restart"/>
          </w:tcPr>
          <w:p w14:paraId="2A7F24F4" w14:textId="77777777" w:rsidR="005265D7" w:rsidRPr="005D3B8F" w:rsidRDefault="005265D7" w:rsidP="00CB31B2">
            <w:pPr>
              <w:jc w:val="center"/>
              <w:rPr>
                <w:rFonts w:ascii="Century Gothic" w:hAnsi="Century Gothic"/>
                <w:sz w:val="16"/>
                <w:szCs w:val="16"/>
              </w:rPr>
            </w:pPr>
            <w:r w:rsidRPr="005D3B8F">
              <w:rPr>
                <w:rFonts w:ascii="Century Gothic" w:hAnsi="Century Gothic"/>
                <w:sz w:val="16"/>
                <w:szCs w:val="16"/>
              </w:rPr>
              <w:t xml:space="preserve">Aumentar la recaudación de los ingresos propios del </w:t>
            </w:r>
            <w:r w:rsidRPr="005D3B8F">
              <w:rPr>
                <w:rFonts w:ascii="Century Gothic" w:hAnsi="Century Gothic"/>
                <w:sz w:val="16"/>
                <w:szCs w:val="16"/>
              </w:rPr>
              <w:lastRenderedPageBreak/>
              <w:t xml:space="preserve">municipio mediante el aprovechamiento eficiente de todas las facultades tributarias </w:t>
            </w:r>
          </w:p>
        </w:tc>
        <w:tc>
          <w:tcPr>
            <w:tcW w:w="2268" w:type="dxa"/>
          </w:tcPr>
          <w:p w14:paraId="6AB95E55" w14:textId="77777777"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Diseñaremos e implementaremos programas para fortalecer la recaudación propia. </w:t>
            </w:r>
          </w:p>
        </w:tc>
        <w:tc>
          <w:tcPr>
            <w:tcW w:w="1418" w:type="dxa"/>
            <w:vMerge w:val="restart"/>
          </w:tcPr>
          <w:p w14:paraId="6464DDD6" w14:textId="77777777" w:rsidR="005265D7" w:rsidRPr="005D3B8F" w:rsidRDefault="005265D7" w:rsidP="00CB31B2">
            <w:pPr>
              <w:pStyle w:val="Default"/>
              <w:jc w:val="center"/>
              <w:rPr>
                <w:rFonts w:ascii="Century Gothic" w:hAnsi="Century Gothic"/>
                <w:sz w:val="16"/>
                <w:szCs w:val="16"/>
              </w:rPr>
            </w:pPr>
            <w:r w:rsidRPr="005D3B8F">
              <w:rPr>
                <w:rFonts w:ascii="Century Gothic" w:hAnsi="Century Gothic"/>
                <w:sz w:val="16"/>
                <w:szCs w:val="16"/>
              </w:rPr>
              <w:t>Indica la tasa de crecimiento de los ingresos propios</w:t>
            </w:r>
          </w:p>
        </w:tc>
        <w:tc>
          <w:tcPr>
            <w:tcW w:w="850" w:type="dxa"/>
            <w:vMerge w:val="restart"/>
          </w:tcPr>
          <w:p w14:paraId="0C9F375B" w14:textId="6E26F6A6" w:rsidR="005265D7" w:rsidRPr="005D3B8F" w:rsidRDefault="00912F0E" w:rsidP="00CB31B2">
            <w:pPr>
              <w:jc w:val="center"/>
              <w:rPr>
                <w:rFonts w:ascii="Century Gothic" w:hAnsi="Century Gothic"/>
                <w:sz w:val="16"/>
                <w:szCs w:val="16"/>
              </w:rPr>
            </w:pPr>
            <w:r>
              <w:rPr>
                <w:rFonts w:ascii="Century Gothic" w:hAnsi="Century Gothic"/>
                <w:sz w:val="16"/>
                <w:szCs w:val="16"/>
              </w:rPr>
              <w:t>80%</w:t>
            </w:r>
          </w:p>
        </w:tc>
        <w:tc>
          <w:tcPr>
            <w:tcW w:w="851" w:type="dxa"/>
            <w:vMerge w:val="restart"/>
          </w:tcPr>
          <w:p w14:paraId="531B6504" w14:textId="604F5EDF" w:rsidR="005265D7"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vMerge w:val="restart"/>
          </w:tcPr>
          <w:p w14:paraId="5CFF24D1" w14:textId="77777777" w:rsidR="005265D7" w:rsidRPr="005D3B8F" w:rsidRDefault="005265D7" w:rsidP="00CB31B2">
            <w:pPr>
              <w:jc w:val="center"/>
              <w:rPr>
                <w:rFonts w:ascii="Century Gothic" w:hAnsi="Century Gothic"/>
                <w:sz w:val="16"/>
                <w:szCs w:val="16"/>
              </w:rPr>
            </w:pPr>
            <w:r>
              <w:rPr>
                <w:rFonts w:ascii="Century Gothic" w:hAnsi="Century Gothic"/>
                <w:sz w:val="16"/>
                <w:szCs w:val="16"/>
              </w:rPr>
              <w:t>TESORERIA</w:t>
            </w:r>
          </w:p>
        </w:tc>
        <w:tc>
          <w:tcPr>
            <w:tcW w:w="1984" w:type="dxa"/>
            <w:vMerge/>
          </w:tcPr>
          <w:p w14:paraId="43344203" w14:textId="77777777" w:rsidR="005265D7" w:rsidRPr="005D3B8F" w:rsidRDefault="005265D7" w:rsidP="00CB31B2">
            <w:pPr>
              <w:jc w:val="center"/>
              <w:rPr>
                <w:rFonts w:ascii="Century Gothic" w:hAnsi="Century Gothic"/>
                <w:sz w:val="16"/>
                <w:szCs w:val="16"/>
              </w:rPr>
            </w:pPr>
          </w:p>
        </w:tc>
      </w:tr>
      <w:tr w:rsidR="005265D7" w:rsidRPr="005D3B8F" w14:paraId="0B8F2886" w14:textId="77777777" w:rsidTr="00DE7411">
        <w:trPr>
          <w:trHeight w:val="6700"/>
        </w:trPr>
        <w:tc>
          <w:tcPr>
            <w:tcW w:w="1985" w:type="dxa"/>
            <w:vMerge/>
          </w:tcPr>
          <w:p w14:paraId="006ABA7D" w14:textId="77777777" w:rsidR="005265D7" w:rsidRPr="005D3B8F" w:rsidRDefault="005265D7" w:rsidP="00CB31B2">
            <w:pPr>
              <w:jc w:val="center"/>
              <w:rPr>
                <w:rFonts w:ascii="Century Gothic" w:hAnsi="Century Gothic"/>
                <w:b/>
                <w:sz w:val="16"/>
                <w:szCs w:val="16"/>
              </w:rPr>
            </w:pPr>
          </w:p>
        </w:tc>
        <w:tc>
          <w:tcPr>
            <w:tcW w:w="1843" w:type="dxa"/>
            <w:vMerge/>
          </w:tcPr>
          <w:p w14:paraId="19810084" w14:textId="77777777" w:rsidR="005265D7" w:rsidRPr="005D3B8F" w:rsidRDefault="005265D7" w:rsidP="00CB31B2">
            <w:pPr>
              <w:pStyle w:val="Default"/>
              <w:jc w:val="center"/>
              <w:rPr>
                <w:rFonts w:ascii="Century Gothic" w:hAnsi="Century Gothic"/>
                <w:b/>
                <w:bCs/>
                <w:sz w:val="16"/>
                <w:szCs w:val="16"/>
              </w:rPr>
            </w:pPr>
          </w:p>
        </w:tc>
        <w:tc>
          <w:tcPr>
            <w:tcW w:w="1760" w:type="dxa"/>
            <w:vMerge/>
          </w:tcPr>
          <w:p w14:paraId="04FD76CA" w14:textId="77777777" w:rsidR="005265D7" w:rsidRPr="005D3B8F" w:rsidRDefault="005265D7" w:rsidP="00CB31B2">
            <w:pPr>
              <w:pStyle w:val="Default"/>
              <w:jc w:val="center"/>
              <w:rPr>
                <w:rFonts w:ascii="Century Gothic" w:hAnsi="Century Gothic"/>
                <w:sz w:val="16"/>
                <w:szCs w:val="16"/>
              </w:rPr>
            </w:pPr>
          </w:p>
        </w:tc>
        <w:tc>
          <w:tcPr>
            <w:tcW w:w="1358" w:type="dxa"/>
            <w:vMerge/>
          </w:tcPr>
          <w:p w14:paraId="0AC2D028" w14:textId="77777777" w:rsidR="005265D7" w:rsidRPr="005D3B8F" w:rsidRDefault="005265D7" w:rsidP="00CB31B2">
            <w:pPr>
              <w:jc w:val="center"/>
              <w:rPr>
                <w:rFonts w:ascii="Century Gothic" w:hAnsi="Century Gothic"/>
                <w:sz w:val="16"/>
                <w:szCs w:val="16"/>
              </w:rPr>
            </w:pPr>
          </w:p>
        </w:tc>
        <w:tc>
          <w:tcPr>
            <w:tcW w:w="2268" w:type="dxa"/>
          </w:tcPr>
          <w:p w14:paraId="5E82ED5E" w14:textId="77777777"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Instalaremos un módulo provisional de recaudación, un domingo del mes de enero de cada año, en las comunidades del municipio, para acercar los servicios a los contribuyentes para cumplir con sus obligaciones fiscales. </w:t>
            </w:r>
          </w:p>
          <w:p w14:paraId="334405FD" w14:textId="77777777" w:rsidR="005265D7" w:rsidRDefault="005265D7" w:rsidP="005D3B8F">
            <w:pPr>
              <w:pStyle w:val="Default"/>
              <w:jc w:val="both"/>
              <w:rPr>
                <w:rFonts w:ascii="Century Gothic" w:hAnsi="Century Gothic"/>
                <w:sz w:val="16"/>
                <w:szCs w:val="16"/>
              </w:rPr>
            </w:pPr>
          </w:p>
          <w:p w14:paraId="0A6BCA12" w14:textId="06CE4BF1"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t>Promoveremos, difundiremos y daremos publicidad en medios posibles de los programas de condonación de multas y recargos al 100% en el pago del impuesto predial y licencias municipales de funcionamiento mercantil.</w:t>
            </w:r>
          </w:p>
          <w:p w14:paraId="6EB8432A" w14:textId="6433D593" w:rsidR="005265D7" w:rsidRPr="005D3B8F" w:rsidRDefault="005265D7" w:rsidP="009C6B9B">
            <w:pPr>
              <w:pStyle w:val="Default"/>
              <w:jc w:val="both"/>
              <w:rPr>
                <w:rFonts w:ascii="Century Gothic" w:hAnsi="Century Gothic"/>
                <w:sz w:val="16"/>
                <w:szCs w:val="16"/>
              </w:rPr>
            </w:pPr>
            <w:r w:rsidRPr="005D3B8F">
              <w:rPr>
                <w:rFonts w:ascii="Century Gothic" w:hAnsi="Century Gothic"/>
                <w:sz w:val="16"/>
                <w:szCs w:val="16"/>
              </w:rPr>
              <w:t>Implementaremos un paquete de estímulos fiscales, que impacten favorablemente la economía familiar de los habitantes del municipio y que a su vez, fortalezcan las acciones encaminadas a reducir la cartera vencida de los diversos padrones de contribuyentes del municipio.</w:t>
            </w:r>
          </w:p>
        </w:tc>
        <w:tc>
          <w:tcPr>
            <w:tcW w:w="1418" w:type="dxa"/>
            <w:vMerge/>
          </w:tcPr>
          <w:p w14:paraId="2DF5A665" w14:textId="77777777" w:rsidR="005265D7" w:rsidRPr="005D3B8F" w:rsidRDefault="005265D7" w:rsidP="00CB31B2">
            <w:pPr>
              <w:pStyle w:val="Default"/>
              <w:jc w:val="center"/>
              <w:rPr>
                <w:rFonts w:ascii="Century Gothic" w:hAnsi="Century Gothic"/>
                <w:sz w:val="16"/>
                <w:szCs w:val="16"/>
              </w:rPr>
            </w:pPr>
          </w:p>
        </w:tc>
        <w:tc>
          <w:tcPr>
            <w:tcW w:w="850" w:type="dxa"/>
            <w:vMerge/>
          </w:tcPr>
          <w:p w14:paraId="43FD43C9" w14:textId="77777777" w:rsidR="005265D7" w:rsidRPr="005D3B8F" w:rsidRDefault="005265D7" w:rsidP="00CB31B2">
            <w:pPr>
              <w:jc w:val="center"/>
              <w:rPr>
                <w:rFonts w:ascii="Century Gothic" w:hAnsi="Century Gothic"/>
                <w:sz w:val="16"/>
                <w:szCs w:val="16"/>
              </w:rPr>
            </w:pPr>
          </w:p>
        </w:tc>
        <w:tc>
          <w:tcPr>
            <w:tcW w:w="851" w:type="dxa"/>
            <w:vMerge/>
          </w:tcPr>
          <w:p w14:paraId="661E60B7" w14:textId="77777777" w:rsidR="005265D7" w:rsidRPr="005D3B8F" w:rsidRDefault="005265D7" w:rsidP="00CB31B2">
            <w:pPr>
              <w:jc w:val="center"/>
              <w:rPr>
                <w:rFonts w:ascii="Century Gothic" w:hAnsi="Century Gothic"/>
                <w:sz w:val="16"/>
                <w:szCs w:val="16"/>
              </w:rPr>
            </w:pPr>
          </w:p>
        </w:tc>
        <w:tc>
          <w:tcPr>
            <w:tcW w:w="1276" w:type="dxa"/>
            <w:vMerge/>
          </w:tcPr>
          <w:p w14:paraId="36713F7F" w14:textId="77777777" w:rsidR="005265D7" w:rsidRPr="005D3B8F" w:rsidRDefault="005265D7" w:rsidP="00CB31B2">
            <w:pPr>
              <w:jc w:val="center"/>
              <w:rPr>
                <w:rFonts w:ascii="Century Gothic" w:hAnsi="Century Gothic"/>
                <w:sz w:val="16"/>
                <w:szCs w:val="16"/>
              </w:rPr>
            </w:pPr>
          </w:p>
        </w:tc>
        <w:tc>
          <w:tcPr>
            <w:tcW w:w="1984" w:type="dxa"/>
            <w:vMerge/>
          </w:tcPr>
          <w:p w14:paraId="319DBE02" w14:textId="77777777" w:rsidR="005265D7" w:rsidRPr="005D3B8F" w:rsidRDefault="005265D7" w:rsidP="00CB31B2">
            <w:pPr>
              <w:jc w:val="center"/>
              <w:rPr>
                <w:rFonts w:ascii="Century Gothic" w:hAnsi="Century Gothic"/>
                <w:sz w:val="16"/>
                <w:szCs w:val="16"/>
              </w:rPr>
            </w:pPr>
          </w:p>
        </w:tc>
      </w:tr>
      <w:tr w:rsidR="005265D7" w:rsidRPr="005D3B8F" w14:paraId="0CFD1D63" w14:textId="77777777" w:rsidTr="009C6B9B">
        <w:trPr>
          <w:trHeight w:val="1942"/>
        </w:trPr>
        <w:tc>
          <w:tcPr>
            <w:tcW w:w="1985" w:type="dxa"/>
            <w:vMerge/>
          </w:tcPr>
          <w:p w14:paraId="7DEBE4A6" w14:textId="77777777" w:rsidR="005265D7" w:rsidRPr="005D3B8F" w:rsidRDefault="005265D7" w:rsidP="00CB31B2">
            <w:pPr>
              <w:jc w:val="center"/>
              <w:rPr>
                <w:rFonts w:ascii="Century Gothic" w:hAnsi="Century Gothic"/>
                <w:b/>
                <w:sz w:val="16"/>
                <w:szCs w:val="16"/>
              </w:rPr>
            </w:pPr>
          </w:p>
        </w:tc>
        <w:tc>
          <w:tcPr>
            <w:tcW w:w="1843" w:type="dxa"/>
            <w:vMerge/>
          </w:tcPr>
          <w:p w14:paraId="5DAF9FD3" w14:textId="77777777" w:rsidR="005265D7" w:rsidRPr="005D3B8F" w:rsidRDefault="005265D7" w:rsidP="00CB31B2">
            <w:pPr>
              <w:pStyle w:val="Default"/>
              <w:jc w:val="center"/>
              <w:rPr>
                <w:rFonts w:ascii="Century Gothic" w:hAnsi="Century Gothic"/>
                <w:b/>
                <w:bCs/>
                <w:sz w:val="16"/>
                <w:szCs w:val="16"/>
              </w:rPr>
            </w:pPr>
          </w:p>
        </w:tc>
        <w:tc>
          <w:tcPr>
            <w:tcW w:w="1760" w:type="dxa"/>
            <w:vMerge/>
          </w:tcPr>
          <w:p w14:paraId="359354AB" w14:textId="77777777" w:rsidR="005265D7" w:rsidRPr="005D3B8F" w:rsidRDefault="005265D7" w:rsidP="00CB31B2">
            <w:pPr>
              <w:pStyle w:val="Default"/>
              <w:jc w:val="center"/>
              <w:rPr>
                <w:rFonts w:ascii="Century Gothic" w:hAnsi="Century Gothic"/>
                <w:sz w:val="16"/>
                <w:szCs w:val="16"/>
              </w:rPr>
            </w:pPr>
          </w:p>
        </w:tc>
        <w:tc>
          <w:tcPr>
            <w:tcW w:w="1358" w:type="dxa"/>
            <w:vMerge/>
          </w:tcPr>
          <w:p w14:paraId="7023F6FD" w14:textId="77777777" w:rsidR="005265D7" w:rsidRPr="005D3B8F" w:rsidRDefault="005265D7" w:rsidP="00CB31B2">
            <w:pPr>
              <w:jc w:val="center"/>
              <w:rPr>
                <w:rFonts w:ascii="Century Gothic" w:hAnsi="Century Gothic"/>
                <w:sz w:val="16"/>
                <w:szCs w:val="16"/>
              </w:rPr>
            </w:pPr>
          </w:p>
        </w:tc>
        <w:tc>
          <w:tcPr>
            <w:tcW w:w="2268" w:type="dxa"/>
          </w:tcPr>
          <w:p w14:paraId="2EC74411" w14:textId="77777777" w:rsidR="005265D7" w:rsidRPr="005D3B8F" w:rsidRDefault="005265D7" w:rsidP="009C6B9B">
            <w:pPr>
              <w:pStyle w:val="Default"/>
              <w:jc w:val="both"/>
              <w:rPr>
                <w:rFonts w:ascii="Century Gothic" w:hAnsi="Century Gothic"/>
                <w:sz w:val="16"/>
                <w:szCs w:val="16"/>
              </w:rPr>
            </w:pPr>
            <w:r w:rsidRPr="005D3B8F">
              <w:rPr>
                <w:rFonts w:ascii="Century Gothic" w:hAnsi="Century Gothic"/>
                <w:sz w:val="16"/>
                <w:szCs w:val="16"/>
              </w:rPr>
              <w:t>Implementar un sistema de recaudación moderno y eficiente, que agilice y simplifique los procedimientos de cobro, que sea económico en su</w:t>
            </w:r>
            <w:r>
              <w:rPr>
                <w:rFonts w:ascii="Century Gothic" w:hAnsi="Century Gothic"/>
                <w:sz w:val="16"/>
                <w:szCs w:val="16"/>
              </w:rPr>
              <w:t xml:space="preserve"> </w:t>
            </w:r>
            <w:r w:rsidRPr="005D3B8F">
              <w:rPr>
                <w:rFonts w:ascii="Century Gothic" w:hAnsi="Century Gothic"/>
                <w:sz w:val="16"/>
                <w:szCs w:val="16"/>
              </w:rPr>
              <w:t>recaudación y productivo en su rendimiento.</w:t>
            </w:r>
          </w:p>
        </w:tc>
        <w:tc>
          <w:tcPr>
            <w:tcW w:w="1418" w:type="dxa"/>
            <w:vMerge/>
          </w:tcPr>
          <w:p w14:paraId="2D8B1944" w14:textId="77777777" w:rsidR="005265D7" w:rsidRPr="005D3B8F" w:rsidRDefault="005265D7" w:rsidP="00CB31B2">
            <w:pPr>
              <w:pStyle w:val="Default"/>
              <w:jc w:val="center"/>
              <w:rPr>
                <w:rFonts w:ascii="Century Gothic" w:hAnsi="Century Gothic"/>
                <w:sz w:val="16"/>
                <w:szCs w:val="16"/>
              </w:rPr>
            </w:pPr>
          </w:p>
        </w:tc>
        <w:tc>
          <w:tcPr>
            <w:tcW w:w="850" w:type="dxa"/>
            <w:vMerge/>
          </w:tcPr>
          <w:p w14:paraId="4C551E6B" w14:textId="77777777" w:rsidR="005265D7" w:rsidRPr="005D3B8F" w:rsidRDefault="005265D7" w:rsidP="00CB31B2">
            <w:pPr>
              <w:jc w:val="center"/>
              <w:rPr>
                <w:rFonts w:ascii="Century Gothic" w:hAnsi="Century Gothic"/>
                <w:sz w:val="16"/>
                <w:szCs w:val="16"/>
              </w:rPr>
            </w:pPr>
          </w:p>
        </w:tc>
        <w:tc>
          <w:tcPr>
            <w:tcW w:w="851" w:type="dxa"/>
            <w:vMerge/>
          </w:tcPr>
          <w:p w14:paraId="787CCB1B" w14:textId="77777777" w:rsidR="005265D7" w:rsidRPr="005D3B8F" w:rsidRDefault="005265D7" w:rsidP="00CB31B2">
            <w:pPr>
              <w:jc w:val="center"/>
              <w:rPr>
                <w:rFonts w:ascii="Century Gothic" w:hAnsi="Century Gothic"/>
                <w:sz w:val="16"/>
                <w:szCs w:val="16"/>
              </w:rPr>
            </w:pPr>
          </w:p>
        </w:tc>
        <w:tc>
          <w:tcPr>
            <w:tcW w:w="1276" w:type="dxa"/>
            <w:vMerge/>
          </w:tcPr>
          <w:p w14:paraId="6688BBA6" w14:textId="77777777" w:rsidR="005265D7" w:rsidRPr="005D3B8F" w:rsidRDefault="005265D7" w:rsidP="00CB31B2">
            <w:pPr>
              <w:jc w:val="center"/>
              <w:rPr>
                <w:rFonts w:ascii="Century Gothic" w:hAnsi="Century Gothic"/>
                <w:sz w:val="16"/>
                <w:szCs w:val="16"/>
              </w:rPr>
            </w:pPr>
          </w:p>
        </w:tc>
        <w:tc>
          <w:tcPr>
            <w:tcW w:w="1984" w:type="dxa"/>
            <w:vMerge/>
          </w:tcPr>
          <w:p w14:paraId="2693BE6D" w14:textId="77777777" w:rsidR="005265D7" w:rsidRPr="005D3B8F" w:rsidRDefault="005265D7" w:rsidP="00CB31B2">
            <w:pPr>
              <w:jc w:val="center"/>
              <w:rPr>
                <w:rFonts w:ascii="Century Gothic" w:hAnsi="Century Gothic"/>
                <w:sz w:val="16"/>
                <w:szCs w:val="16"/>
              </w:rPr>
            </w:pPr>
          </w:p>
        </w:tc>
      </w:tr>
      <w:tr w:rsidR="00B20B34" w:rsidRPr="005D3B8F" w14:paraId="17080653" w14:textId="77777777" w:rsidTr="005D3B8F">
        <w:tc>
          <w:tcPr>
            <w:tcW w:w="1985" w:type="dxa"/>
          </w:tcPr>
          <w:p w14:paraId="655D24DF" w14:textId="77777777" w:rsidR="00C556ED" w:rsidRPr="005D3B8F" w:rsidRDefault="00CB31B2" w:rsidP="00CB31B2">
            <w:pPr>
              <w:jc w:val="center"/>
              <w:rPr>
                <w:rFonts w:ascii="Century Gothic" w:hAnsi="Century Gothic"/>
                <w:b/>
                <w:sz w:val="16"/>
                <w:szCs w:val="16"/>
              </w:rPr>
            </w:pPr>
            <w:r w:rsidRPr="00433907">
              <w:rPr>
                <w:rFonts w:ascii="Century Gothic" w:hAnsi="Century Gothic"/>
                <w:b/>
                <w:sz w:val="18"/>
                <w:szCs w:val="16"/>
              </w:rPr>
              <w:lastRenderedPageBreak/>
              <w:t>ORGANIZACION</w:t>
            </w:r>
          </w:p>
        </w:tc>
        <w:tc>
          <w:tcPr>
            <w:tcW w:w="1843" w:type="dxa"/>
          </w:tcPr>
          <w:p w14:paraId="415C6AE9" w14:textId="77777777" w:rsidR="00C556ED" w:rsidRPr="005D3B8F" w:rsidRDefault="00C556ED" w:rsidP="00CB31B2">
            <w:pPr>
              <w:pStyle w:val="Default"/>
              <w:jc w:val="center"/>
              <w:rPr>
                <w:rFonts w:ascii="Century Gothic" w:hAnsi="Century Gothic"/>
                <w:b/>
                <w:bCs/>
                <w:sz w:val="16"/>
                <w:szCs w:val="16"/>
              </w:rPr>
            </w:pPr>
            <w:r w:rsidRPr="005D3B8F">
              <w:rPr>
                <w:rFonts w:ascii="Century Gothic" w:hAnsi="Century Gothic"/>
                <w:b/>
                <w:bCs/>
                <w:sz w:val="16"/>
                <w:szCs w:val="16"/>
              </w:rPr>
              <w:t>Personal municipal total por cada 1,000 habitantes</w:t>
            </w:r>
          </w:p>
        </w:tc>
        <w:tc>
          <w:tcPr>
            <w:tcW w:w="1760" w:type="dxa"/>
          </w:tcPr>
          <w:p w14:paraId="117E35B4" w14:textId="77777777" w:rsidR="00C556ED" w:rsidRPr="005D3B8F" w:rsidRDefault="00C556ED" w:rsidP="00CB31B2">
            <w:pPr>
              <w:pStyle w:val="Default"/>
              <w:jc w:val="center"/>
              <w:rPr>
                <w:rFonts w:ascii="Century Gothic" w:hAnsi="Century Gothic"/>
                <w:sz w:val="16"/>
                <w:szCs w:val="16"/>
              </w:rPr>
            </w:pPr>
            <w:r w:rsidRPr="005D3B8F">
              <w:rPr>
                <w:rFonts w:ascii="Century Gothic" w:hAnsi="Century Gothic"/>
                <w:sz w:val="16"/>
                <w:szCs w:val="16"/>
              </w:rPr>
              <w:t>Tener una plantilla laboral de acuerdo a la cantidad de servidores públicos contratados</w:t>
            </w:r>
          </w:p>
        </w:tc>
        <w:tc>
          <w:tcPr>
            <w:tcW w:w="1358" w:type="dxa"/>
          </w:tcPr>
          <w:p w14:paraId="31DEF1B0" w14:textId="77777777" w:rsidR="0065326A" w:rsidRPr="005D3B8F" w:rsidRDefault="0065326A" w:rsidP="0065326A">
            <w:pPr>
              <w:pStyle w:val="Default"/>
              <w:jc w:val="center"/>
              <w:rPr>
                <w:rFonts w:ascii="Century Gothic" w:hAnsi="Century Gothic"/>
                <w:sz w:val="16"/>
                <w:szCs w:val="16"/>
              </w:rPr>
            </w:pPr>
            <w:r w:rsidRPr="005D3B8F">
              <w:rPr>
                <w:rFonts w:ascii="Century Gothic" w:hAnsi="Century Gothic"/>
                <w:sz w:val="16"/>
                <w:szCs w:val="16"/>
              </w:rPr>
              <w:t xml:space="preserve">Dotar de recursos humanos y herramientas administrativas necesarias a las dependencias del municipio para el ejercicio eficaz de sus funciones. </w:t>
            </w:r>
          </w:p>
          <w:p w14:paraId="50EAC8B9" w14:textId="77777777" w:rsidR="00C556ED" w:rsidRPr="005D3B8F" w:rsidRDefault="00C556ED" w:rsidP="00CB31B2">
            <w:pPr>
              <w:jc w:val="center"/>
              <w:rPr>
                <w:rFonts w:ascii="Century Gothic" w:hAnsi="Century Gothic"/>
                <w:sz w:val="16"/>
                <w:szCs w:val="16"/>
              </w:rPr>
            </w:pPr>
          </w:p>
        </w:tc>
        <w:tc>
          <w:tcPr>
            <w:tcW w:w="2268" w:type="dxa"/>
          </w:tcPr>
          <w:p w14:paraId="5A234E9A" w14:textId="77777777" w:rsidR="0065326A" w:rsidRPr="005D3B8F" w:rsidRDefault="0065326A" w:rsidP="005D3B8F">
            <w:pPr>
              <w:pStyle w:val="Default"/>
              <w:jc w:val="both"/>
              <w:rPr>
                <w:rFonts w:ascii="Century Gothic" w:hAnsi="Century Gothic"/>
                <w:sz w:val="16"/>
                <w:szCs w:val="16"/>
              </w:rPr>
            </w:pPr>
            <w:r w:rsidRPr="005D3B8F">
              <w:rPr>
                <w:rFonts w:ascii="Century Gothic" w:hAnsi="Century Gothic"/>
                <w:sz w:val="16"/>
                <w:szCs w:val="16"/>
              </w:rPr>
              <w:t xml:space="preserve">Redimensionaremos la estructura organizacional del gobierno municipal llevando a cabo la elaboración de manuales de procedimientos por área, así como un manual general de organización. </w:t>
            </w:r>
          </w:p>
          <w:p w14:paraId="178B4B48" w14:textId="77777777" w:rsidR="00C556ED" w:rsidRPr="005D3B8F" w:rsidRDefault="00C556ED" w:rsidP="005D3B8F">
            <w:pPr>
              <w:jc w:val="both"/>
              <w:rPr>
                <w:rFonts w:ascii="Century Gothic" w:hAnsi="Century Gothic"/>
                <w:sz w:val="16"/>
                <w:szCs w:val="16"/>
              </w:rPr>
            </w:pPr>
          </w:p>
        </w:tc>
        <w:tc>
          <w:tcPr>
            <w:tcW w:w="1418" w:type="dxa"/>
          </w:tcPr>
          <w:p w14:paraId="55D3BAC2" w14:textId="77777777" w:rsidR="00C556ED" w:rsidRPr="005D3B8F" w:rsidRDefault="001D4516" w:rsidP="00CB31B2">
            <w:pPr>
              <w:pStyle w:val="Default"/>
              <w:jc w:val="center"/>
              <w:rPr>
                <w:rFonts w:ascii="Century Gothic" w:hAnsi="Century Gothic"/>
                <w:sz w:val="16"/>
                <w:szCs w:val="16"/>
              </w:rPr>
            </w:pPr>
            <w:r w:rsidRPr="005D3B8F">
              <w:rPr>
                <w:rFonts w:ascii="Century Gothic" w:hAnsi="Century Gothic"/>
                <w:sz w:val="16"/>
                <w:szCs w:val="16"/>
              </w:rPr>
              <w:t>Indica</w:t>
            </w:r>
            <w:r w:rsidR="00C556ED" w:rsidRPr="005D3B8F">
              <w:rPr>
                <w:rFonts w:ascii="Century Gothic" w:hAnsi="Century Gothic"/>
                <w:sz w:val="16"/>
                <w:szCs w:val="16"/>
              </w:rPr>
              <w:t xml:space="preserve"> la cantidad de servidores públicos por cada 1,000 habitantes, obteniendo un </w:t>
            </w:r>
            <w:r w:rsidR="00B20B34" w:rsidRPr="005D3B8F">
              <w:rPr>
                <w:rFonts w:ascii="Century Gothic" w:hAnsi="Century Gothic"/>
                <w:sz w:val="16"/>
                <w:szCs w:val="16"/>
              </w:rPr>
              <w:t>número</w:t>
            </w:r>
            <w:r w:rsidR="00C556ED" w:rsidRPr="005D3B8F">
              <w:rPr>
                <w:rFonts w:ascii="Century Gothic" w:hAnsi="Century Gothic"/>
                <w:sz w:val="16"/>
                <w:szCs w:val="16"/>
              </w:rPr>
              <w:t xml:space="preserve"> </w:t>
            </w:r>
            <w:r w:rsidRPr="005D3B8F">
              <w:rPr>
                <w:rFonts w:ascii="Century Gothic" w:hAnsi="Century Gothic"/>
                <w:sz w:val="16"/>
                <w:szCs w:val="16"/>
              </w:rPr>
              <w:t>idóneo</w:t>
            </w:r>
          </w:p>
        </w:tc>
        <w:tc>
          <w:tcPr>
            <w:tcW w:w="850" w:type="dxa"/>
          </w:tcPr>
          <w:p w14:paraId="36B087C2" w14:textId="0B90CF39" w:rsidR="00C556ED" w:rsidRPr="005D3B8F" w:rsidRDefault="00912F0E" w:rsidP="00CB31B2">
            <w:pPr>
              <w:jc w:val="center"/>
              <w:rPr>
                <w:rFonts w:ascii="Century Gothic" w:hAnsi="Century Gothic"/>
                <w:sz w:val="16"/>
                <w:szCs w:val="16"/>
              </w:rPr>
            </w:pPr>
            <w:r>
              <w:rPr>
                <w:rFonts w:ascii="Century Gothic" w:hAnsi="Century Gothic"/>
                <w:sz w:val="16"/>
                <w:szCs w:val="16"/>
              </w:rPr>
              <w:t>70%</w:t>
            </w:r>
          </w:p>
        </w:tc>
        <w:tc>
          <w:tcPr>
            <w:tcW w:w="851" w:type="dxa"/>
          </w:tcPr>
          <w:p w14:paraId="2D54EACE" w14:textId="05BBDE50" w:rsidR="00C556ED"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tcPr>
          <w:p w14:paraId="2DC0A5B2" w14:textId="77777777" w:rsidR="00C556ED" w:rsidRPr="005D3B8F" w:rsidRDefault="00516570" w:rsidP="00CB31B2">
            <w:pPr>
              <w:jc w:val="center"/>
              <w:rPr>
                <w:rFonts w:ascii="Century Gothic" w:hAnsi="Century Gothic"/>
                <w:sz w:val="16"/>
                <w:szCs w:val="16"/>
              </w:rPr>
            </w:pPr>
            <w:r>
              <w:rPr>
                <w:rFonts w:ascii="Century Gothic" w:hAnsi="Century Gothic"/>
                <w:sz w:val="16"/>
                <w:szCs w:val="16"/>
              </w:rPr>
              <w:t>ASESOR GENERAL</w:t>
            </w:r>
          </w:p>
        </w:tc>
        <w:tc>
          <w:tcPr>
            <w:tcW w:w="1984" w:type="dxa"/>
            <w:vMerge/>
          </w:tcPr>
          <w:p w14:paraId="52A174BB" w14:textId="77777777" w:rsidR="00C556ED" w:rsidRPr="005D3B8F" w:rsidRDefault="00C556ED" w:rsidP="00CB31B2">
            <w:pPr>
              <w:jc w:val="center"/>
              <w:rPr>
                <w:rFonts w:ascii="Century Gothic" w:hAnsi="Century Gothic"/>
                <w:sz w:val="16"/>
                <w:szCs w:val="16"/>
              </w:rPr>
            </w:pPr>
          </w:p>
        </w:tc>
      </w:tr>
      <w:tr w:rsidR="007F088B" w:rsidRPr="005D3B8F" w14:paraId="1802C5F3" w14:textId="77777777" w:rsidTr="005D3B8F">
        <w:tc>
          <w:tcPr>
            <w:tcW w:w="1985" w:type="dxa"/>
          </w:tcPr>
          <w:p w14:paraId="29E75035" w14:textId="77777777" w:rsidR="00C556ED" w:rsidRPr="00433907" w:rsidRDefault="00CB31B2" w:rsidP="00CB31B2">
            <w:pPr>
              <w:jc w:val="center"/>
              <w:rPr>
                <w:rFonts w:ascii="Century Gothic" w:hAnsi="Century Gothic"/>
                <w:b/>
                <w:sz w:val="20"/>
                <w:szCs w:val="16"/>
              </w:rPr>
            </w:pPr>
            <w:r w:rsidRPr="00433907">
              <w:rPr>
                <w:rFonts w:ascii="Century Gothic" w:hAnsi="Century Gothic"/>
                <w:b/>
                <w:sz w:val="20"/>
                <w:szCs w:val="16"/>
              </w:rPr>
              <w:t>PLANEACION Y CONTROL INTERNO</w:t>
            </w:r>
          </w:p>
        </w:tc>
        <w:tc>
          <w:tcPr>
            <w:tcW w:w="1843" w:type="dxa"/>
          </w:tcPr>
          <w:p w14:paraId="29FCC19E" w14:textId="77777777" w:rsidR="00C556ED" w:rsidRPr="005D3B8F" w:rsidRDefault="001D4516" w:rsidP="00CB31B2">
            <w:pPr>
              <w:pStyle w:val="Default"/>
              <w:jc w:val="center"/>
              <w:rPr>
                <w:rFonts w:ascii="Century Gothic" w:hAnsi="Century Gothic"/>
                <w:b/>
                <w:bCs/>
                <w:sz w:val="16"/>
                <w:szCs w:val="16"/>
              </w:rPr>
            </w:pPr>
            <w:r w:rsidRPr="005D3B8F">
              <w:rPr>
                <w:rFonts w:ascii="Century Gothic" w:hAnsi="Century Gothic"/>
                <w:b/>
                <w:bCs/>
                <w:sz w:val="16"/>
                <w:szCs w:val="16"/>
              </w:rPr>
              <w:t>Índice</w:t>
            </w:r>
            <w:r w:rsidR="00C556ED" w:rsidRPr="005D3B8F">
              <w:rPr>
                <w:rFonts w:ascii="Century Gothic" w:hAnsi="Century Gothic"/>
                <w:b/>
                <w:bCs/>
                <w:sz w:val="16"/>
                <w:szCs w:val="16"/>
              </w:rPr>
              <w:t xml:space="preserve"> del sistema de planeación y evaluación municipal</w:t>
            </w:r>
          </w:p>
        </w:tc>
        <w:tc>
          <w:tcPr>
            <w:tcW w:w="1760" w:type="dxa"/>
          </w:tcPr>
          <w:p w14:paraId="609CA55C" w14:textId="77777777" w:rsidR="00C556ED" w:rsidRPr="005D3B8F" w:rsidRDefault="00C556ED" w:rsidP="00CB31B2">
            <w:pPr>
              <w:pStyle w:val="Default"/>
              <w:jc w:val="center"/>
              <w:rPr>
                <w:rFonts w:ascii="Century Gothic" w:hAnsi="Century Gothic"/>
                <w:sz w:val="16"/>
                <w:szCs w:val="16"/>
              </w:rPr>
            </w:pPr>
            <w:r w:rsidRPr="005D3B8F">
              <w:rPr>
                <w:rFonts w:ascii="Century Gothic" w:hAnsi="Century Gothic"/>
                <w:sz w:val="16"/>
                <w:szCs w:val="16"/>
              </w:rPr>
              <w:t>Tener certeza sobre los niveles de desempeño de la administración</w:t>
            </w:r>
          </w:p>
        </w:tc>
        <w:tc>
          <w:tcPr>
            <w:tcW w:w="1358" w:type="dxa"/>
          </w:tcPr>
          <w:p w14:paraId="7480A7E4" w14:textId="77777777" w:rsidR="0065326A" w:rsidRPr="005D3B8F" w:rsidRDefault="0065326A" w:rsidP="0065326A">
            <w:pPr>
              <w:pStyle w:val="Default"/>
              <w:jc w:val="center"/>
              <w:rPr>
                <w:rFonts w:ascii="Century Gothic" w:hAnsi="Century Gothic"/>
                <w:sz w:val="16"/>
                <w:szCs w:val="16"/>
              </w:rPr>
            </w:pPr>
            <w:r w:rsidRPr="005D3B8F">
              <w:rPr>
                <w:rFonts w:ascii="Century Gothic" w:hAnsi="Century Gothic"/>
                <w:sz w:val="16"/>
                <w:szCs w:val="16"/>
              </w:rPr>
              <w:t xml:space="preserve">Implementar un sistema de planeación que sea la base para la toma de decisiones encaminadas al logro de objetivos y metas. </w:t>
            </w:r>
          </w:p>
          <w:p w14:paraId="06B5BE22" w14:textId="77777777" w:rsidR="00C556ED" w:rsidRPr="005D3B8F" w:rsidRDefault="00C556ED" w:rsidP="00CB31B2">
            <w:pPr>
              <w:jc w:val="center"/>
              <w:rPr>
                <w:rFonts w:ascii="Century Gothic" w:hAnsi="Century Gothic"/>
                <w:sz w:val="16"/>
                <w:szCs w:val="16"/>
              </w:rPr>
            </w:pPr>
          </w:p>
        </w:tc>
        <w:tc>
          <w:tcPr>
            <w:tcW w:w="2268" w:type="dxa"/>
          </w:tcPr>
          <w:p w14:paraId="054BCBD6" w14:textId="77777777" w:rsidR="0065326A" w:rsidRPr="005D3B8F" w:rsidRDefault="0065326A" w:rsidP="005D3B8F">
            <w:pPr>
              <w:pStyle w:val="Default"/>
              <w:jc w:val="both"/>
              <w:rPr>
                <w:rFonts w:ascii="Century Gothic" w:hAnsi="Century Gothic"/>
                <w:sz w:val="16"/>
                <w:szCs w:val="16"/>
              </w:rPr>
            </w:pPr>
            <w:r w:rsidRPr="005D3B8F">
              <w:rPr>
                <w:rFonts w:ascii="Century Gothic" w:hAnsi="Century Gothic"/>
                <w:sz w:val="16"/>
                <w:szCs w:val="16"/>
              </w:rPr>
              <w:t xml:space="preserve">Impulsaremos la planeación y efectuaremos evaluaciones de cumplimiento de objetivos y metas a las diferentes unidades administrativas del gobierno municipal, de conformidad con los ordenamientos vigentes aplicables </w:t>
            </w:r>
          </w:p>
          <w:p w14:paraId="47D78E09" w14:textId="77777777" w:rsidR="00C556ED" w:rsidRPr="005D3B8F" w:rsidRDefault="00C556ED" w:rsidP="005D3B8F">
            <w:pPr>
              <w:jc w:val="both"/>
              <w:rPr>
                <w:rFonts w:ascii="Century Gothic" w:hAnsi="Century Gothic"/>
                <w:sz w:val="16"/>
                <w:szCs w:val="16"/>
              </w:rPr>
            </w:pPr>
          </w:p>
        </w:tc>
        <w:tc>
          <w:tcPr>
            <w:tcW w:w="1418" w:type="dxa"/>
          </w:tcPr>
          <w:p w14:paraId="3370B913" w14:textId="77777777" w:rsidR="00C556ED" w:rsidRPr="005D3B8F" w:rsidRDefault="00C556ED" w:rsidP="00CB31B2">
            <w:pPr>
              <w:pStyle w:val="Default"/>
              <w:jc w:val="center"/>
              <w:rPr>
                <w:rFonts w:ascii="Century Gothic" w:hAnsi="Century Gothic"/>
                <w:sz w:val="16"/>
                <w:szCs w:val="16"/>
              </w:rPr>
            </w:pPr>
            <w:r w:rsidRPr="005D3B8F">
              <w:rPr>
                <w:rFonts w:ascii="Century Gothic" w:hAnsi="Century Gothic"/>
                <w:sz w:val="16"/>
                <w:szCs w:val="16"/>
              </w:rPr>
              <w:t xml:space="preserve">Indica el índice de planeación y evaluación que tiene la </w:t>
            </w:r>
            <w:r w:rsidR="001D4516" w:rsidRPr="005D3B8F">
              <w:rPr>
                <w:rFonts w:ascii="Century Gothic" w:hAnsi="Century Gothic"/>
                <w:sz w:val="16"/>
                <w:szCs w:val="16"/>
              </w:rPr>
              <w:t>administración</w:t>
            </w:r>
          </w:p>
        </w:tc>
        <w:tc>
          <w:tcPr>
            <w:tcW w:w="850" w:type="dxa"/>
          </w:tcPr>
          <w:p w14:paraId="0678E486" w14:textId="210CF2A8" w:rsidR="00C556ED" w:rsidRPr="005D3B8F" w:rsidRDefault="00912F0E" w:rsidP="00CB31B2">
            <w:pPr>
              <w:jc w:val="center"/>
              <w:rPr>
                <w:rFonts w:ascii="Century Gothic" w:hAnsi="Century Gothic"/>
                <w:sz w:val="16"/>
                <w:szCs w:val="16"/>
              </w:rPr>
            </w:pPr>
            <w:r>
              <w:rPr>
                <w:rFonts w:ascii="Century Gothic" w:hAnsi="Century Gothic"/>
                <w:sz w:val="16"/>
                <w:szCs w:val="16"/>
              </w:rPr>
              <w:t>80%</w:t>
            </w:r>
          </w:p>
        </w:tc>
        <w:tc>
          <w:tcPr>
            <w:tcW w:w="851" w:type="dxa"/>
          </w:tcPr>
          <w:p w14:paraId="66E39B41" w14:textId="0C5C907E" w:rsidR="00C556ED"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tcPr>
          <w:p w14:paraId="44C7FDC1" w14:textId="77777777" w:rsidR="00C556ED" w:rsidRPr="005D3B8F" w:rsidRDefault="00516570" w:rsidP="00CB31B2">
            <w:pPr>
              <w:jc w:val="center"/>
              <w:rPr>
                <w:rFonts w:ascii="Century Gothic" w:hAnsi="Century Gothic"/>
                <w:sz w:val="16"/>
                <w:szCs w:val="16"/>
              </w:rPr>
            </w:pPr>
            <w:r>
              <w:rPr>
                <w:rFonts w:ascii="Century Gothic" w:hAnsi="Century Gothic"/>
                <w:sz w:val="16"/>
                <w:szCs w:val="16"/>
              </w:rPr>
              <w:t>CONTRALORIA INTERNA</w:t>
            </w:r>
          </w:p>
        </w:tc>
        <w:tc>
          <w:tcPr>
            <w:tcW w:w="1984" w:type="dxa"/>
            <w:vMerge w:val="restart"/>
          </w:tcPr>
          <w:p w14:paraId="475EB998" w14:textId="77777777" w:rsidR="00C556ED" w:rsidRPr="005D3B8F" w:rsidRDefault="00C556ED" w:rsidP="00CB31B2">
            <w:pPr>
              <w:jc w:val="center"/>
              <w:rPr>
                <w:rFonts w:ascii="Century Gothic" w:hAnsi="Century Gothic"/>
                <w:sz w:val="16"/>
                <w:szCs w:val="16"/>
              </w:rPr>
            </w:pPr>
          </w:p>
        </w:tc>
      </w:tr>
      <w:tr w:rsidR="007F088B" w:rsidRPr="005D3B8F" w14:paraId="2656769B" w14:textId="77777777" w:rsidTr="005D3B8F">
        <w:tc>
          <w:tcPr>
            <w:tcW w:w="1985" w:type="dxa"/>
          </w:tcPr>
          <w:p w14:paraId="3D70CAED" w14:textId="77777777" w:rsidR="00C556ED" w:rsidRPr="00433907" w:rsidRDefault="00CB31B2" w:rsidP="00CB31B2">
            <w:pPr>
              <w:jc w:val="center"/>
              <w:rPr>
                <w:rFonts w:ascii="Century Gothic" w:hAnsi="Century Gothic"/>
                <w:b/>
                <w:sz w:val="20"/>
                <w:szCs w:val="16"/>
              </w:rPr>
            </w:pPr>
            <w:r w:rsidRPr="00433907">
              <w:rPr>
                <w:rFonts w:ascii="Century Gothic" w:hAnsi="Century Gothic"/>
                <w:b/>
                <w:sz w:val="20"/>
                <w:szCs w:val="16"/>
              </w:rPr>
              <w:t>CAPACITACION Y PROFESIONALIZACION</w:t>
            </w:r>
          </w:p>
        </w:tc>
        <w:tc>
          <w:tcPr>
            <w:tcW w:w="1843" w:type="dxa"/>
          </w:tcPr>
          <w:p w14:paraId="2B25C329" w14:textId="77777777" w:rsidR="00C556ED" w:rsidRPr="005D3B8F" w:rsidRDefault="00C556ED" w:rsidP="00CB31B2">
            <w:pPr>
              <w:pStyle w:val="Default"/>
              <w:jc w:val="center"/>
              <w:rPr>
                <w:rFonts w:ascii="Century Gothic" w:hAnsi="Century Gothic"/>
                <w:b/>
                <w:bCs/>
                <w:sz w:val="16"/>
                <w:szCs w:val="16"/>
              </w:rPr>
            </w:pPr>
            <w:r w:rsidRPr="005D3B8F">
              <w:rPr>
                <w:rFonts w:ascii="Century Gothic" w:hAnsi="Century Gothic"/>
                <w:b/>
                <w:bCs/>
                <w:sz w:val="16"/>
                <w:szCs w:val="16"/>
              </w:rPr>
              <w:t>Personal capacitado durante el año</w:t>
            </w:r>
          </w:p>
        </w:tc>
        <w:tc>
          <w:tcPr>
            <w:tcW w:w="1760" w:type="dxa"/>
          </w:tcPr>
          <w:p w14:paraId="62BCC64C" w14:textId="77777777" w:rsidR="00C556ED" w:rsidRPr="005D3B8F" w:rsidRDefault="00C556ED" w:rsidP="00CB31B2">
            <w:pPr>
              <w:pStyle w:val="Default"/>
              <w:jc w:val="center"/>
              <w:rPr>
                <w:rFonts w:ascii="Century Gothic" w:hAnsi="Century Gothic"/>
                <w:sz w:val="16"/>
                <w:szCs w:val="16"/>
              </w:rPr>
            </w:pPr>
            <w:r w:rsidRPr="005D3B8F">
              <w:rPr>
                <w:rFonts w:ascii="Century Gothic" w:hAnsi="Century Gothic"/>
                <w:sz w:val="16"/>
                <w:szCs w:val="16"/>
              </w:rPr>
              <w:t>Tener una plantilla laboral con capacidades para desempeñar su función plenamente</w:t>
            </w:r>
          </w:p>
        </w:tc>
        <w:tc>
          <w:tcPr>
            <w:tcW w:w="1358" w:type="dxa"/>
          </w:tcPr>
          <w:p w14:paraId="7F10399B" w14:textId="77777777" w:rsidR="0065326A" w:rsidRPr="005D3B8F" w:rsidRDefault="0065326A" w:rsidP="0065326A">
            <w:pPr>
              <w:pStyle w:val="Default"/>
              <w:jc w:val="center"/>
              <w:rPr>
                <w:rFonts w:ascii="Century Gothic" w:hAnsi="Century Gothic"/>
                <w:sz w:val="16"/>
                <w:szCs w:val="16"/>
              </w:rPr>
            </w:pPr>
            <w:r w:rsidRPr="005D3B8F">
              <w:rPr>
                <w:rFonts w:ascii="Century Gothic" w:hAnsi="Century Gothic"/>
                <w:sz w:val="16"/>
                <w:szCs w:val="16"/>
              </w:rPr>
              <w:t xml:space="preserve">Fomentar el progreso de las habilidades y capacidades </w:t>
            </w:r>
            <w:r w:rsidRPr="005D3B8F">
              <w:rPr>
                <w:rFonts w:ascii="Century Gothic" w:hAnsi="Century Gothic"/>
                <w:sz w:val="16"/>
                <w:szCs w:val="16"/>
              </w:rPr>
              <w:lastRenderedPageBreak/>
              <w:t xml:space="preserve">del personal del municipio </w:t>
            </w:r>
          </w:p>
          <w:p w14:paraId="2C7EF402" w14:textId="77777777" w:rsidR="00C556ED" w:rsidRPr="005D3B8F" w:rsidRDefault="00C556ED" w:rsidP="00CB31B2">
            <w:pPr>
              <w:jc w:val="center"/>
              <w:rPr>
                <w:rFonts w:ascii="Century Gothic" w:hAnsi="Century Gothic"/>
                <w:sz w:val="16"/>
                <w:szCs w:val="16"/>
              </w:rPr>
            </w:pPr>
          </w:p>
        </w:tc>
        <w:tc>
          <w:tcPr>
            <w:tcW w:w="2268" w:type="dxa"/>
          </w:tcPr>
          <w:p w14:paraId="1D63BE94" w14:textId="77777777" w:rsidR="0065326A" w:rsidRPr="005D3B8F" w:rsidRDefault="0065326A"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Buscaremos Capacitar al personal de la administración municipal, a partir del análisis de los resultados que dé cada área y así fortalecerla. </w:t>
            </w:r>
          </w:p>
          <w:p w14:paraId="1693030B" w14:textId="77777777" w:rsidR="00C556ED" w:rsidRPr="005D3B8F" w:rsidRDefault="00C556ED" w:rsidP="005D3B8F">
            <w:pPr>
              <w:jc w:val="both"/>
              <w:rPr>
                <w:rFonts w:ascii="Century Gothic" w:hAnsi="Century Gothic"/>
                <w:sz w:val="16"/>
                <w:szCs w:val="16"/>
              </w:rPr>
            </w:pPr>
          </w:p>
        </w:tc>
        <w:tc>
          <w:tcPr>
            <w:tcW w:w="1418" w:type="dxa"/>
          </w:tcPr>
          <w:p w14:paraId="20E87738" w14:textId="77777777" w:rsidR="00C556ED" w:rsidRPr="005D3B8F" w:rsidRDefault="00C556ED" w:rsidP="00CB31B2">
            <w:pPr>
              <w:pStyle w:val="Default"/>
              <w:jc w:val="center"/>
              <w:rPr>
                <w:rFonts w:ascii="Century Gothic" w:hAnsi="Century Gothic"/>
                <w:sz w:val="16"/>
                <w:szCs w:val="16"/>
              </w:rPr>
            </w:pPr>
            <w:r w:rsidRPr="005D3B8F">
              <w:rPr>
                <w:rFonts w:ascii="Century Gothic" w:hAnsi="Century Gothic"/>
                <w:sz w:val="16"/>
                <w:szCs w:val="16"/>
              </w:rPr>
              <w:lastRenderedPageBreak/>
              <w:t xml:space="preserve">Indica la cantidad de servidores públicos capacitados </w:t>
            </w:r>
            <w:r w:rsidRPr="005D3B8F">
              <w:rPr>
                <w:rFonts w:ascii="Century Gothic" w:hAnsi="Century Gothic"/>
                <w:sz w:val="16"/>
                <w:szCs w:val="16"/>
              </w:rPr>
              <w:lastRenderedPageBreak/>
              <w:t>durante el ejercicio</w:t>
            </w:r>
          </w:p>
        </w:tc>
        <w:tc>
          <w:tcPr>
            <w:tcW w:w="850" w:type="dxa"/>
          </w:tcPr>
          <w:p w14:paraId="113257FE" w14:textId="321D600C" w:rsidR="00C556ED" w:rsidRPr="005D3B8F" w:rsidRDefault="00912F0E" w:rsidP="00CB31B2">
            <w:pPr>
              <w:jc w:val="center"/>
              <w:rPr>
                <w:rFonts w:ascii="Century Gothic" w:hAnsi="Century Gothic"/>
                <w:sz w:val="16"/>
                <w:szCs w:val="16"/>
              </w:rPr>
            </w:pPr>
            <w:r>
              <w:rPr>
                <w:rFonts w:ascii="Century Gothic" w:hAnsi="Century Gothic"/>
                <w:sz w:val="16"/>
                <w:szCs w:val="16"/>
              </w:rPr>
              <w:lastRenderedPageBreak/>
              <w:t>80%</w:t>
            </w:r>
          </w:p>
        </w:tc>
        <w:tc>
          <w:tcPr>
            <w:tcW w:w="851" w:type="dxa"/>
          </w:tcPr>
          <w:p w14:paraId="53666B09" w14:textId="41DEE806" w:rsidR="00C556ED"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tcPr>
          <w:p w14:paraId="1B252837" w14:textId="77777777" w:rsidR="00C556ED" w:rsidRPr="005D3B8F" w:rsidRDefault="00516570" w:rsidP="00CB31B2">
            <w:pPr>
              <w:jc w:val="center"/>
              <w:rPr>
                <w:rFonts w:ascii="Century Gothic" w:hAnsi="Century Gothic"/>
                <w:sz w:val="16"/>
                <w:szCs w:val="16"/>
              </w:rPr>
            </w:pPr>
            <w:r>
              <w:rPr>
                <w:rFonts w:ascii="Century Gothic" w:hAnsi="Century Gothic"/>
                <w:sz w:val="16"/>
                <w:szCs w:val="16"/>
              </w:rPr>
              <w:t>RECURSOS HUMANOS</w:t>
            </w:r>
          </w:p>
        </w:tc>
        <w:tc>
          <w:tcPr>
            <w:tcW w:w="1984" w:type="dxa"/>
            <w:vMerge/>
          </w:tcPr>
          <w:p w14:paraId="7B8487B0" w14:textId="77777777" w:rsidR="00C556ED" w:rsidRPr="005D3B8F" w:rsidRDefault="00C556ED" w:rsidP="00CB31B2">
            <w:pPr>
              <w:jc w:val="center"/>
              <w:rPr>
                <w:rFonts w:ascii="Century Gothic" w:hAnsi="Century Gothic"/>
                <w:sz w:val="16"/>
                <w:szCs w:val="16"/>
              </w:rPr>
            </w:pPr>
          </w:p>
        </w:tc>
      </w:tr>
      <w:tr w:rsidR="007F088B" w:rsidRPr="005D3B8F" w14:paraId="0517077E" w14:textId="77777777" w:rsidTr="005D3B8F">
        <w:tc>
          <w:tcPr>
            <w:tcW w:w="1985" w:type="dxa"/>
          </w:tcPr>
          <w:p w14:paraId="5E10E1F6" w14:textId="77777777" w:rsidR="001D4516" w:rsidRPr="00433907" w:rsidRDefault="001D4516" w:rsidP="00CB31B2">
            <w:pPr>
              <w:jc w:val="center"/>
              <w:rPr>
                <w:rFonts w:ascii="Century Gothic" w:hAnsi="Century Gothic"/>
                <w:b/>
                <w:sz w:val="20"/>
                <w:szCs w:val="16"/>
              </w:rPr>
            </w:pPr>
            <w:r w:rsidRPr="00433907">
              <w:rPr>
                <w:rFonts w:ascii="Century Gothic" w:hAnsi="Century Gothic"/>
                <w:b/>
                <w:sz w:val="20"/>
                <w:szCs w:val="16"/>
              </w:rPr>
              <w:t>EMPLEO</w:t>
            </w:r>
          </w:p>
        </w:tc>
        <w:tc>
          <w:tcPr>
            <w:tcW w:w="1843" w:type="dxa"/>
          </w:tcPr>
          <w:p w14:paraId="48B98969"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Generación de empleos formales</w:t>
            </w:r>
          </w:p>
        </w:tc>
        <w:tc>
          <w:tcPr>
            <w:tcW w:w="1760" w:type="dxa"/>
          </w:tcPr>
          <w:p w14:paraId="10D96254"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Cumplir con el rol que le corresponde a la administración municipal, dentro de sus competencias y capacidades en la participación para la generación de empleos</w:t>
            </w:r>
          </w:p>
        </w:tc>
        <w:tc>
          <w:tcPr>
            <w:tcW w:w="1358" w:type="dxa"/>
          </w:tcPr>
          <w:p w14:paraId="7E9DFA8B" w14:textId="77777777" w:rsidR="0065326A" w:rsidRPr="005D3B8F" w:rsidRDefault="0065326A" w:rsidP="0065326A">
            <w:pPr>
              <w:pStyle w:val="Default"/>
              <w:jc w:val="center"/>
              <w:rPr>
                <w:rFonts w:ascii="Century Gothic" w:hAnsi="Century Gothic"/>
                <w:sz w:val="16"/>
                <w:szCs w:val="16"/>
              </w:rPr>
            </w:pPr>
            <w:r w:rsidRPr="005D3B8F">
              <w:rPr>
                <w:rFonts w:ascii="Century Gothic" w:hAnsi="Century Gothic"/>
                <w:sz w:val="16"/>
                <w:szCs w:val="16"/>
              </w:rPr>
              <w:t xml:space="preserve">Generación de empleos mediante proyectos productivos. </w:t>
            </w:r>
          </w:p>
          <w:p w14:paraId="0DA19206" w14:textId="391C96F1" w:rsidR="0065326A" w:rsidRPr="005D3B8F" w:rsidRDefault="0065326A" w:rsidP="0065326A">
            <w:pPr>
              <w:pStyle w:val="Default"/>
              <w:jc w:val="center"/>
              <w:rPr>
                <w:rFonts w:ascii="Century Gothic" w:hAnsi="Century Gothic"/>
                <w:sz w:val="16"/>
                <w:szCs w:val="16"/>
              </w:rPr>
            </w:pPr>
            <w:r w:rsidRPr="005D3B8F">
              <w:rPr>
                <w:rFonts w:ascii="Century Gothic" w:hAnsi="Century Gothic"/>
                <w:sz w:val="16"/>
                <w:szCs w:val="16"/>
              </w:rPr>
              <w:t xml:space="preserve"> Generar una bolsa de trabajo. </w:t>
            </w:r>
          </w:p>
          <w:p w14:paraId="0A6B9679" w14:textId="77777777" w:rsidR="001D4516" w:rsidRPr="005D3B8F" w:rsidRDefault="001D4516" w:rsidP="00CB31B2">
            <w:pPr>
              <w:jc w:val="center"/>
              <w:rPr>
                <w:rFonts w:ascii="Century Gothic" w:hAnsi="Century Gothic"/>
                <w:sz w:val="16"/>
                <w:szCs w:val="16"/>
              </w:rPr>
            </w:pPr>
          </w:p>
        </w:tc>
        <w:tc>
          <w:tcPr>
            <w:tcW w:w="2268" w:type="dxa"/>
          </w:tcPr>
          <w:p w14:paraId="5C784C77" w14:textId="77777777" w:rsidR="0065326A" w:rsidRPr="005D3B8F" w:rsidRDefault="0065326A" w:rsidP="005D3B8F">
            <w:pPr>
              <w:pStyle w:val="Default"/>
              <w:jc w:val="both"/>
              <w:rPr>
                <w:rFonts w:ascii="Century Gothic" w:hAnsi="Century Gothic"/>
                <w:sz w:val="16"/>
                <w:szCs w:val="16"/>
              </w:rPr>
            </w:pPr>
            <w:r w:rsidRPr="005D3B8F">
              <w:rPr>
                <w:rFonts w:ascii="Century Gothic" w:hAnsi="Century Gothic"/>
                <w:sz w:val="16"/>
                <w:szCs w:val="16"/>
              </w:rPr>
              <w:t xml:space="preserve">Crear una base de datos con todas aquellas personas que deseen obtener un empleo mediante la clasificación de la fuerza de trabajo de acuerdo a sus características, intereses, aptitudes y experiencia, para que así las empresas e instituciones puedan atender sus necesidades de mano de obra. </w:t>
            </w:r>
          </w:p>
          <w:p w14:paraId="0E1A4707" w14:textId="77777777" w:rsidR="001D4516" w:rsidRPr="005D3B8F" w:rsidRDefault="001D4516" w:rsidP="005D3B8F">
            <w:pPr>
              <w:jc w:val="both"/>
              <w:rPr>
                <w:rFonts w:ascii="Century Gothic" w:hAnsi="Century Gothic"/>
                <w:sz w:val="16"/>
                <w:szCs w:val="16"/>
              </w:rPr>
            </w:pPr>
          </w:p>
        </w:tc>
        <w:tc>
          <w:tcPr>
            <w:tcW w:w="1418" w:type="dxa"/>
          </w:tcPr>
          <w:p w14:paraId="21238A32"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Indica la participación del municipio para el avance en la generación de empleos</w:t>
            </w:r>
          </w:p>
        </w:tc>
        <w:tc>
          <w:tcPr>
            <w:tcW w:w="850" w:type="dxa"/>
          </w:tcPr>
          <w:p w14:paraId="6B7971E9" w14:textId="77777777" w:rsidR="001D4516" w:rsidRPr="005D3B8F" w:rsidRDefault="001D4516" w:rsidP="00CB31B2">
            <w:pPr>
              <w:jc w:val="center"/>
              <w:rPr>
                <w:rFonts w:ascii="Century Gothic" w:hAnsi="Century Gothic"/>
                <w:sz w:val="16"/>
                <w:szCs w:val="16"/>
              </w:rPr>
            </w:pPr>
          </w:p>
        </w:tc>
        <w:tc>
          <w:tcPr>
            <w:tcW w:w="851" w:type="dxa"/>
          </w:tcPr>
          <w:p w14:paraId="2D13D801" w14:textId="77777777" w:rsidR="001D4516" w:rsidRPr="005D3B8F" w:rsidRDefault="001D4516" w:rsidP="00CB31B2">
            <w:pPr>
              <w:jc w:val="center"/>
              <w:rPr>
                <w:rFonts w:ascii="Century Gothic" w:hAnsi="Century Gothic"/>
                <w:sz w:val="16"/>
                <w:szCs w:val="16"/>
              </w:rPr>
            </w:pPr>
          </w:p>
        </w:tc>
        <w:tc>
          <w:tcPr>
            <w:tcW w:w="1276" w:type="dxa"/>
          </w:tcPr>
          <w:p w14:paraId="6D52689D" w14:textId="77777777" w:rsidR="001D4516" w:rsidRPr="005D3B8F" w:rsidRDefault="00516570" w:rsidP="00CB31B2">
            <w:pPr>
              <w:jc w:val="center"/>
              <w:rPr>
                <w:rFonts w:ascii="Century Gothic" w:hAnsi="Century Gothic"/>
                <w:sz w:val="16"/>
                <w:szCs w:val="16"/>
              </w:rPr>
            </w:pPr>
            <w:r>
              <w:rPr>
                <w:rFonts w:ascii="Century Gothic" w:hAnsi="Century Gothic"/>
                <w:sz w:val="16"/>
                <w:szCs w:val="16"/>
              </w:rPr>
              <w:t>DESARROLLO ECONOMICO</w:t>
            </w:r>
          </w:p>
        </w:tc>
        <w:tc>
          <w:tcPr>
            <w:tcW w:w="1984" w:type="dxa"/>
            <w:vMerge w:val="restart"/>
          </w:tcPr>
          <w:p w14:paraId="0D844F77" w14:textId="77777777" w:rsidR="001D4516" w:rsidRPr="005D3B8F" w:rsidRDefault="001D4516" w:rsidP="00CB31B2">
            <w:pPr>
              <w:jc w:val="center"/>
              <w:rPr>
                <w:rFonts w:ascii="Century Gothic" w:hAnsi="Century Gothic"/>
                <w:b/>
                <w:sz w:val="16"/>
                <w:szCs w:val="16"/>
              </w:rPr>
            </w:pPr>
          </w:p>
          <w:p w14:paraId="27E94898" w14:textId="77777777" w:rsidR="001D4516" w:rsidRPr="005D3B8F" w:rsidRDefault="001D4516" w:rsidP="00CB31B2">
            <w:pPr>
              <w:jc w:val="center"/>
              <w:rPr>
                <w:rFonts w:ascii="Century Gothic" w:hAnsi="Century Gothic"/>
                <w:b/>
                <w:sz w:val="16"/>
                <w:szCs w:val="16"/>
              </w:rPr>
            </w:pPr>
          </w:p>
          <w:p w14:paraId="3B92CA2F" w14:textId="77777777" w:rsidR="001D4516" w:rsidRPr="005D3B8F" w:rsidRDefault="001D4516" w:rsidP="00CB31B2">
            <w:pPr>
              <w:jc w:val="center"/>
              <w:rPr>
                <w:rFonts w:ascii="Century Gothic" w:hAnsi="Century Gothic"/>
                <w:b/>
                <w:sz w:val="16"/>
                <w:szCs w:val="16"/>
              </w:rPr>
            </w:pPr>
          </w:p>
          <w:p w14:paraId="0963342F" w14:textId="77777777" w:rsidR="001D4516" w:rsidRPr="005D3B8F" w:rsidRDefault="001D4516" w:rsidP="00CB31B2">
            <w:pPr>
              <w:jc w:val="center"/>
              <w:rPr>
                <w:rFonts w:ascii="Century Gothic" w:hAnsi="Century Gothic"/>
                <w:b/>
                <w:sz w:val="16"/>
                <w:szCs w:val="16"/>
              </w:rPr>
            </w:pPr>
          </w:p>
          <w:p w14:paraId="3DD5B103" w14:textId="77777777" w:rsidR="001D4516" w:rsidRPr="005D3B8F" w:rsidRDefault="001D4516" w:rsidP="00CB31B2">
            <w:pPr>
              <w:jc w:val="center"/>
              <w:rPr>
                <w:rFonts w:ascii="Century Gothic" w:hAnsi="Century Gothic"/>
                <w:b/>
                <w:sz w:val="16"/>
                <w:szCs w:val="16"/>
              </w:rPr>
            </w:pPr>
          </w:p>
          <w:p w14:paraId="49F493EF" w14:textId="77777777" w:rsidR="001D4516" w:rsidRPr="005D3B8F" w:rsidRDefault="001D4516" w:rsidP="00CB31B2">
            <w:pPr>
              <w:jc w:val="center"/>
              <w:rPr>
                <w:rFonts w:ascii="Century Gothic" w:hAnsi="Century Gothic"/>
                <w:b/>
                <w:sz w:val="16"/>
                <w:szCs w:val="16"/>
              </w:rPr>
            </w:pPr>
          </w:p>
          <w:p w14:paraId="46DC1B7B" w14:textId="77777777" w:rsidR="001D4516" w:rsidRPr="005D3B8F" w:rsidRDefault="001D4516" w:rsidP="00CB31B2">
            <w:pPr>
              <w:jc w:val="center"/>
              <w:rPr>
                <w:rFonts w:ascii="Century Gothic" w:hAnsi="Century Gothic"/>
                <w:b/>
                <w:sz w:val="16"/>
                <w:szCs w:val="16"/>
              </w:rPr>
            </w:pPr>
            <w:r w:rsidRPr="00433907">
              <w:rPr>
                <w:rFonts w:ascii="Century Gothic" w:hAnsi="Century Gothic"/>
                <w:b/>
                <w:sz w:val="20"/>
                <w:szCs w:val="16"/>
              </w:rPr>
              <w:t>EJE 2. Tecozautla con crecimiento económico integral y sostenido</w:t>
            </w:r>
          </w:p>
        </w:tc>
      </w:tr>
      <w:tr w:rsidR="005265D7" w:rsidRPr="005D3B8F" w14:paraId="0DDEF864" w14:textId="77777777" w:rsidTr="004B4F33">
        <w:trPr>
          <w:trHeight w:val="3149"/>
        </w:trPr>
        <w:tc>
          <w:tcPr>
            <w:tcW w:w="1985" w:type="dxa"/>
            <w:vMerge w:val="restart"/>
          </w:tcPr>
          <w:p w14:paraId="5F871D07" w14:textId="77777777" w:rsidR="005265D7" w:rsidRPr="005D3B8F" w:rsidRDefault="005265D7" w:rsidP="00CB31B2">
            <w:pPr>
              <w:jc w:val="center"/>
              <w:rPr>
                <w:rFonts w:ascii="Century Gothic" w:hAnsi="Century Gothic"/>
                <w:b/>
                <w:sz w:val="16"/>
                <w:szCs w:val="16"/>
              </w:rPr>
            </w:pPr>
            <w:r w:rsidRPr="00433907">
              <w:rPr>
                <w:rFonts w:ascii="Century Gothic" w:hAnsi="Century Gothic"/>
                <w:b/>
                <w:sz w:val="20"/>
                <w:szCs w:val="16"/>
              </w:rPr>
              <w:t>INDUSTRIA, COMERCIO Y SERVICIOS</w:t>
            </w:r>
          </w:p>
        </w:tc>
        <w:tc>
          <w:tcPr>
            <w:tcW w:w="1843" w:type="dxa"/>
            <w:vMerge w:val="restart"/>
          </w:tcPr>
          <w:p w14:paraId="5D716E7B" w14:textId="77777777" w:rsidR="005265D7" w:rsidRPr="005D3B8F" w:rsidRDefault="005265D7" w:rsidP="00CB31B2">
            <w:pPr>
              <w:jc w:val="center"/>
              <w:rPr>
                <w:rFonts w:ascii="Century Gothic" w:hAnsi="Century Gothic"/>
                <w:b/>
                <w:sz w:val="16"/>
                <w:szCs w:val="16"/>
              </w:rPr>
            </w:pPr>
            <w:r w:rsidRPr="005D3B8F">
              <w:rPr>
                <w:rFonts w:ascii="Century Gothic" w:hAnsi="Century Gothic"/>
                <w:b/>
                <w:sz w:val="16"/>
                <w:szCs w:val="16"/>
              </w:rPr>
              <w:t>Atracción y retención de inversión en el sector industrial, comercial y de servicios</w:t>
            </w:r>
          </w:p>
        </w:tc>
        <w:tc>
          <w:tcPr>
            <w:tcW w:w="1760" w:type="dxa"/>
            <w:vMerge w:val="restart"/>
          </w:tcPr>
          <w:p w14:paraId="63A855D3" w14:textId="77777777" w:rsidR="005265D7" w:rsidRPr="005D3B8F" w:rsidRDefault="005265D7" w:rsidP="00CB31B2">
            <w:pPr>
              <w:jc w:val="center"/>
              <w:rPr>
                <w:rFonts w:ascii="Century Gothic" w:hAnsi="Century Gothic"/>
                <w:sz w:val="16"/>
                <w:szCs w:val="16"/>
              </w:rPr>
            </w:pPr>
            <w:r w:rsidRPr="005D3B8F">
              <w:rPr>
                <w:rFonts w:ascii="Century Gothic" w:hAnsi="Century Gothic"/>
                <w:sz w:val="16"/>
                <w:szCs w:val="16"/>
              </w:rPr>
              <w:t>Poder atraer inversión al municipio para su crecimiento económico</w:t>
            </w:r>
          </w:p>
        </w:tc>
        <w:tc>
          <w:tcPr>
            <w:tcW w:w="1358" w:type="dxa"/>
            <w:vMerge w:val="restart"/>
          </w:tcPr>
          <w:p w14:paraId="4BF16421" w14:textId="77777777" w:rsidR="005265D7" w:rsidRPr="005D3B8F" w:rsidRDefault="005265D7" w:rsidP="0065326A">
            <w:pPr>
              <w:pStyle w:val="Default"/>
              <w:jc w:val="center"/>
              <w:rPr>
                <w:rFonts w:ascii="Century Gothic" w:hAnsi="Century Gothic"/>
                <w:sz w:val="16"/>
                <w:szCs w:val="16"/>
              </w:rPr>
            </w:pPr>
            <w:r w:rsidRPr="005D3B8F">
              <w:rPr>
                <w:rFonts w:ascii="Century Gothic" w:hAnsi="Century Gothic"/>
                <w:sz w:val="16"/>
                <w:szCs w:val="16"/>
              </w:rPr>
              <w:t xml:space="preserve">Apoyar al máximo dentro de la esfera de nuestra competencia a los tres sectores productivos del municipio. </w:t>
            </w:r>
          </w:p>
          <w:p w14:paraId="069B3616" w14:textId="13BF48CD" w:rsidR="005265D7" w:rsidRPr="005D3B8F" w:rsidRDefault="005265D7" w:rsidP="0065326A">
            <w:pPr>
              <w:pStyle w:val="Default"/>
              <w:jc w:val="center"/>
              <w:rPr>
                <w:rFonts w:ascii="Century Gothic" w:hAnsi="Century Gothic"/>
                <w:sz w:val="16"/>
                <w:szCs w:val="16"/>
              </w:rPr>
            </w:pPr>
            <w:r w:rsidRPr="005D3B8F">
              <w:rPr>
                <w:rFonts w:ascii="Century Gothic" w:hAnsi="Century Gothic"/>
                <w:sz w:val="16"/>
                <w:szCs w:val="16"/>
              </w:rPr>
              <w:t xml:space="preserve">Dotar de herramientas de información para los consumidores locales y </w:t>
            </w:r>
            <w:r w:rsidRPr="005D3B8F">
              <w:rPr>
                <w:rFonts w:ascii="Century Gothic" w:hAnsi="Century Gothic"/>
                <w:sz w:val="16"/>
                <w:szCs w:val="16"/>
              </w:rPr>
              <w:lastRenderedPageBreak/>
              <w:t xml:space="preserve">sobre todo turistas. </w:t>
            </w:r>
          </w:p>
          <w:p w14:paraId="0B769348" w14:textId="7D6FAE95" w:rsidR="005265D7" w:rsidRPr="005D3B8F" w:rsidRDefault="005265D7" w:rsidP="0065326A">
            <w:pPr>
              <w:pStyle w:val="Default"/>
              <w:jc w:val="center"/>
              <w:rPr>
                <w:rFonts w:ascii="Century Gothic" w:hAnsi="Century Gothic"/>
                <w:sz w:val="16"/>
                <w:szCs w:val="16"/>
              </w:rPr>
            </w:pPr>
            <w:r w:rsidRPr="005D3B8F">
              <w:rPr>
                <w:rFonts w:ascii="Century Gothic" w:hAnsi="Century Gothic"/>
                <w:sz w:val="16"/>
                <w:szCs w:val="16"/>
              </w:rPr>
              <w:t xml:space="preserve">Crear un andamiaje estadístico y jurídico idóneo que facilite la creación de PYMES. </w:t>
            </w:r>
          </w:p>
          <w:p w14:paraId="5EFCE7DA" w14:textId="77777777" w:rsidR="005265D7" w:rsidRPr="005D3B8F" w:rsidRDefault="005265D7" w:rsidP="00CB31B2">
            <w:pPr>
              <w:jc w:val="center"/>
              <w:rPr>
                <w:rFonts w:ascii="Century Gothic" w:hAnsi="Century Gothic"/>
                <w:sz w:val="16"/>
                <w:szCs w:val="16"/>
              </w:rPr>
            </w:pPr>
          </w:p>
        </w:tc>
        <w:tc>
          <w:tcPr>
            <w:tcW w:w="2268" w:type="dxa"/>
          </w:tcPr>
          <w:p w14:paraId="62716858" w14:textId="77777777"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Desarrollar una política de promoción y atracción de inversión productiva que permita la creación, modernización y aprovechamiento de la infraestructura comercial, servicios e industrias con la que cuenta el municipio aunado a aprovechar la cercanía con el estado de Querétaro. </w:t>
            </w:r>
          </w:p>
          <w:p w14:paraId="3577E006" w14:textId="77777777" w:rsidR="005265D7" w:rsidRDefault="005265D7" w:rsidP="005D3B8F">
            <w:pPr>
              <w:pStyle w:val="Default"/>
              <w:jc w:val="both"/>
              <w:rPr>
                <w:rFonts w:ascii="Century Gothic" w:hAnsi="Century Gothic"/>
                <w:sz w:val="16"/>
                <w:szCs w:val="16"/>
              </w:rPr>
            </w:pPr>
          </w:p>
          <w:p w14:paraId="275786F7" w14:textId="53A67F8B"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Incentivar la diversificación comercial y la creación de cadenas productivas. </w:t>
            </w:r>
          </w:p>
        </w:tc>
        <w:tc>
          <w:tcPr>
            <w:tcW w:w="1418" w:type="dxa"/>
            <w:vMerge w:val="restart"/>
          </w:tcPr>
          <w:p w14:paraId="63E1735E" w14:textId="77777777" w:rsidR="005265D7" w:rsidRPr="005D3B8F" w:rsidRDefault="005265D7" w:rsidP="00CB31B2">
            <w:pPr>
              <w:jc w:val="center"/>
              <w:rPr>
                <w:rFonts w:ascii="Century Gothic" w:hAnsi="Century Gothic"/>
                <w:sz w:val="16"/>
                <w:szCs w:val="16"/>
              </w:rPr>
            </w:pPr>
            <w:r w:rsidRPr="005D3B8F">
              <w:rPr>
                <w:rFonts w:ascii="Century Gothic" w:hAnsi="Century Gothic"/>
                <w:sz w:val="16"/>
                <w:szCs w:val="16"/>
              </w:rPr>
              <w:t>Indica la participación del municipio para la atracción de inversión en los tres sectores económicos del territorio</w:t>
            </w:r>
          </w:p>
        </w:tc>
        <w:tc>
          <w:tcPr>
            <w:tcW w:w="850" w:type="dxa"/>
            <w:vMerge w:val="restart"/>
          </w:tcPr>
          <w:p w14:paraId="5B13BB7B" w14:textId="4FB15A1F" w:rsidR="005265D7" w:rsidRPr="005D3B8F" w:rsidRDefault="00912F0E" w:rsidP="00CB31B2">
            <w:pPr>
              <w:jc w:val="center"/>
              <w:rPr>
                <w:rFonts w:ascii="Century Gothic" w:hAnsi="Century Gothic"/>
                <w:sz w:val="16"/>
                <w:szCs w:val="16"/>
              </w:rPr>
            </w:pPr>
            <w:r>
              <w:rPr>
                <w:rFonts w:ascii="Century Gothic" w:hAnsi="Century Gothic"/>
                <w:sz w:val="16"/>
                <w:szCs w:val="16"/>
              </w:rPr>
              <w:t>80%</w:t>
            </w:r>
          </w:p>
        </w:tc>
        <w:tc>
          <w:tcPr>
            <w:tcW w:w="851" w:type="dxa"/>
            <w:vMerge w:val="restart"/>
          </w:tcPr>
          <w:p w14:paraId="1F0C51D3" w14:textId="335EA871" w:rsidR="005265D7"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vMerge w:val="restart"/>
          </w:tcPr>
          <w:p w14:paraId="36ABD3F6" w14:textId="77777777" w:rsidR="005265D7" w:rsidRPr="005D3B8F" w:rsidRDefault="005265D7" w:rsidP="00CB31B2">
            <w:pPr>
              <w:jc w:val="center"/>
              <w:rPr>
                <w:rFonts w:ascii="Century Gothic" w:hAnsi="Century Gothic"/>
                <w:sz w:val="16"/>
                <w:szCs w:val="16"/>
              </w:rPr>
            </w:pPr>
            <w:r>
              <w:rPr>
                <w:rFonts w:ascii="Century Gothic" w:hAnsi="Century Gothic"/>
                <w:sz w:val="16"/>
                <w:szCs w:val="16"/>
              </w:rPr>
              <w:t>DESARROLLO ECONOMICO</w:t>
            </w:r>
          </w:p>
        </w:tc>
        <w:tc>
          <w:tcPr>
            <w:tcW w:w="1984" w:type="dxa"/>
            <w:vMerge/>
          </w:tcPr>
          <w:p w14:paraId="78EF42B4" w14:textId="77777777" w:rsidR="005265D7" w:rsidRPr="005D3B8F" w:rsidRDefault="005265D7" w:rsidP="00CB31B2">
            <w:pPr>
              <w:jc w:val="center"/>
              <w:rPr>
                <w:rFonts w:ascii="Century Gothic" w:hAnsi="Century Gothic"/>
                <w:sz w:val="16"/>
                <w:szCs w:val="16"/>
              </w:rPr>
            </w:pPr>
          </w:p>
        </w:tc>
      </w:tr>
      <w:tr w:rsidR="005265D7" w:rsidRPr="005D3B8F" w14:paraId="31198ED9" w14:textId="77777777" w:rsidTr="00687CB5">
        <w:trPr>
          <w:trHeight w:val="6943"/>
        </w:trPr>
        <w:tc>
          <w:tcPr>
            <w:tcW w:w="1985" w:type="dxa"/>
            <w:vMerge/>
          </w:tcPr>
          <w:p w14:paraId="1E9E7563" w14:textId="77777777" w:rsidR="005265D7" w:rsidRPr="00433907" w:rsidRDefault="005265D7" w:rsidP="00CB31B2">
            <w:pPr>
              <w:jc w:val="center"/>
              <w:rPr>
                <w:rFonts w:ascii="Century Gothic" w:hAnsi="Century Gothic"/>
                <w:b/>
                <w:sz w:val="20"/>
                <w:szCs w:val="16"/>
              </w:rPr>
            </w:pPr>
          </w:p>
        </w:tc>
        <w:tc>
          <w:tcPr>
            <w:tcW w:w="1843" w:type="dxa"/>
            <w:vMerge/>
          </w:tcPr>
          <w:p w14:paraId="400A2005" w14:textId="77777777" w:rsidR="005265D7" w:rsidRPr="005D3B8F" w:rsidRDefault="005265D7" w:rsidP="00CB31B2">
            <w:pPr>
              <w:jc w:val="center"/>
              <w:rPr>
                <w:rFonts w:ascii="Century Gothic" w:hAnsi="Century Gothic"/>
                <w:b/>
                <w:sz w:val="16"/>
                <w:szCs w:val="16"/>
              </w:rPr>
            </w:pPr>
          </w:p>
        </w:tc>
        <w:tc>
          <w:tcPr>
            <w:tcW w:w="1760" w:type="dxa"/>
            <w:vMerge/>
          </w:tcPr>
          <w:p w14:paraId="5F7B3D7A" w14:textId="77777777" w:rsidR="005265D7" w:rsidRPr="005D3B8F" w:rsidRDefault="005265D7" w:rsidP="00CB31B2">
            <w:pPr>
              <w:jc w:val="center"/>
              <w:rPr>
                <w:rFonts w:ascii="Century Gothic" w:hAnsi="Century Gothic"/>
                <w:sz w:val="16"/>
                <w:szCs w:val="16"/>
              </w:rPr>
            </w:pPr>
          </w:p>
        </w:tc>
        <w:tc>
          <w:tcPr>
            <w:tcW w:w="1358" w:type="dxa"/>
            <w:vMerge/>
          </w:tcPr>
          <w:p w14:paraId="15F24D1C" w14:textId="77777777" w:rsidR="005265D7" w:rsidRPr="005D3B8F" w:rsidRDefault="005265D7" w:rsidP="0065326A">
            <w:pPr>
              <w:pStyle w:val="Default"/>
              <w:jc w:val="center"/>
              <w:rPr>
                <w:rFonts w:ascii="Century Gothic" w:hAnsi="Century Gothic"/>
                <w:sz w:val="16"/>
                <w:szCs w:val="16"/>
              </w:rPr>
            </w:pPr>
          </w:p>
        </w:tc>
        <w:tc>
          <w:tcPr>
            <w:tcW w:w="2268" w:type="dxa"/>
          </w:tcPr>
          <w:p w14:paraId="48B07738" w14:textId="77777777"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Establecer las medidas necesarias para la creación de canales de comunicación, información e interacción, con las diferentes empresas que se encuentran en el Municipio y con la población en general, para que propicien la apertura de nuevas empresas, mejora de la calidad, consultoría, capacitación y asesoría. </w:t>
            </w:r>
          </w:p>
          <w:p w14:paraId="118779F8" w14:textId="77777777" w:rsidR="005265D7" w:rsidRDefault="005265D7" w:rsidP="005D3B8F">
            <w:pPr>
              <w:pStyle w:val="Default"/>
              <w:jc w:val="both"/>
              <w:rPr>
                <w:rFonts w:ascii="Century Gothic" w:hAnsi="Century Gothic"/>
                <w:sz w:val="16"/>
                <w:szCs w:val="16"/>
              </w:rPr>
            </w:pPr>
          </w:p>
          <w:p w14:paraId="027A891C" w14:textId="52DA0891"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Realizar gestiones de Programas Federales Productivos. </w:t>
            </w:r>
          </w:p>
          <w:p w14:paraId="7544B43B" w14:textId="77777777" w:rsidR="005265D7" w:rsidRDefault="005265D7" w:rsidP="005D2258">
            <w:pPr>
              <w:pStyle w:val="Default"/>
              <w:jc w:val="both"/>
              <w:rPr>
                <w:rFonts w:ascii="Century Gothic" w:hAnsi="Century Gothic"/>
                <w:sz w:val="16"/>
                <w:szCs w:val="16"/>
              </w:rPr>
            </w:pPr>
          </w:p>
          <w:p w14:paraId="492D8623" w14:textId="155EEA06" w:rsidR="005265D7" w:rsidRPr="005D3B8F" w:rsidRDefault="005265D7" w:rsidP="005D2258">
            <w:pPr>
              <w:pStyle w:val="Default"/>
              <w:jc w:val="both"/>
              <w:rPr>
                <w:rFonts w:ascii="Century Gothic" w:hAnsi="Century Gothic"/>
                <w:sz w:val="16"/>
                <w:szCs w:val="16"/>
              </w:rPr>
            </w:pPr>
            <w:r w:rsidRPr="005D3B8F">
              <w:rPr>
                <w:rFonts w:ascii="Century Gothic" w:hAnsi="Century Gothic"/>
                <w:sz w:val="16"/>
                <w:szCs w:val="16"/>
              </w:rPr>
              <w:t xml:space="preserve">Realizar mesas de trabajo con PYMES que se han desarrollado con Programas Productivos con el objeto de que sean apoyo a quien aspira lograr lo mismo. </w:t>
            </w:r>
          </w:p>
          <w:p w14:paraId="442D7811" w14:textId="77777777" w:rsidR="005265D7" w:rsidRDefault="005265D7" w:rsidP="005D2258">
            <w:pPr>
              <w:pStyle w:val="Default"/>
              <w:jc w:val="both"/>
              <w:rPr>
                <w:rFonts w:ascii="Century Gothic" w:hAnsi="Century Gothic"/>
                <w:sz w:val="16"/>
                <w:szCs w:val="16"/>
              </w:rPr>
            </w:pPr>
          </w:p>
          <w:p w14:paraId="0B84F235" w14:textId="67C32348" w:rsidR="005265D7" w:rsidRPr="005D3B8F" w:rsidRDefault="005265D7" w:rsidP="005D2258">
            <w:pPr>
              <w:pStyle w:val="Default"/>
              <w:jc w:val="both"/>
              <w:rPr>
                <w:rFonts w:ascii="Century Gothic" w:hAnsi="Century Gothic"/>
                <w:sz w:val="16"/>
                <w:szCs w:val="16"/>
              </w:rPr>
            </w:pPr>
            <w:r w:rsidRPr="005D3B8F">
              <w:rPr>
                <w:rFonts w:ascii="Century Gothic" w:hAnsi="Century Gothic"/>
                <w:sz w:val="16"/>
                <w:szCs w:val="16"/>
              </w:rPr>
              <w:t xml:space="preserve">Promover la atracción de inversiones productivas que permitan la inclusión del sector industrial, aumentar el comercial y de servicios en beneficio de la economía de los tecozautlences. </w:t>
            </w:r>
          </w:p>
        </w:tc>
        <w:tc>
          <w:tcPr>
            <w:tcW w:w="1418" w:type="dxa"/>
            <w:vMerge/>
          </w:tcPr>
          <w:p w14:paraId="064C963A" w14:textId="77777777" w:rsidR="005265D7" w:rsidRPr="005D3B8F" w:rsidRDefault="005265D7" w:rsidP="00CB31B2">
            <w:pPr>
              <w:jc w:val="center"/>
              <w:rPr>
                <w:rFonts w:ascii="Century Gothic" w:hAnsi="Century Gothic"/>
                <w:sz w:val="16"/>
                <w:szCs w:val="16"/>
              </w:rPr>
            </w:pPr>
          </w:p>
        </w:tc>
        <w:tc>
          <w:tcPr>
            <w:tcW w:w="850" w:type="dxa"/>
            <w:vMerge/>
          </w:tcPr>
          <w:p w14:paraId="432BE0AC" w14:textId="77777777" w:rsidR="005265D7" w:rsidRPr="005D3B8F" w:rsidRDefault="005265D7" w:rsidP="00CB31B2">
            <w:pPr>
              <w:jc w:val="center"/>
              <w:rPr>
                <w:rFonts w:ascii="Century Gothic" w:hAnsi="Century Gothic"/>
                <w:sz w:val="16"/>
                <w:szCs w:val="16"/>
              </w:rPr>
            </w:pPr>
          </w:p>
        </w:tc>
        <w:tc>
          <w:tcPr>
            <w:tcW w:w="851" w:type="dxa"/>
            <w:vMerge/>
          </w:tcPr>
          <w:p w14:paraId="055709C5" w14:textId="77777777" w:rsidR="005265D7" w:rsidRPr="005D3B8F" w:rsidRDefault="005265D7" w:rsidP="00CB31B2">
            <w:pPr>
              <w:jc w:val="center"/>
              <w:rPr>
                <w:rFonts w:ascii="Century Gothic" w:hAnsi="Century Gothic"/>
                <w:sz w:val="16"/>
                <w:szCs w:val="16"/>
              </w:rPr>
            </w:pPr>
          </w:p>
        </w:tc>
        <w:tc>
          <w:tcPr>
            <w:tcW w:w="1276" w:type="dxa"/>
            <w:vMerge/>
          </w:tcPr>
          <w:p w14:paraId="771E7187" w14:textId="77777777" w:rsidR="005265D7" w:rsidRPr="005D3B8F" w:rsidRDefault="005265D7" w:rsidP="00CB31B2">
            <w:pPr>
              <w:jc w:val="center"/>
              <w:rPr>
                <w:rFonts w:ascii="Century Gothic" w:hAnsi="Century Gothic"/>
                <w:sz w:val="16"/>
                <w:szCs w:val="16"/>
              </w:rPr>
            </w:pPr>
          </w:p>
        </w:tc>
        <w:tc>
          <w:tcPr>
            <w:tcW w:w="1984" w:type="dxa"/>
            <w:vMerge/>
          </w:tcPr>
          <w:p w14:paraId="65F63343" w14:textId="77777777" w:rsidR="005265D7" w:rsidRPr="005D3B8F" w:rsidRDefault="005265D7" w:rsidP="00CB31B2">
            <w:pPr>
              <w:jc w:val="center"/>
              <w:rPr>
                <w:rFonts w:ascii="Century Gothic" w:hAnsi="Century Gothic"/>
                <w:sz w:val="16"/>
                <w:szCs w:val="16"/>
              </w:rPr>
            </w:pPr>
          </w:p>
        </w:tc>
      </w:tr>
      <w:tr w:rsidR="005265D7" w:rsidRPr="005D3B8F" w14:paraId="50F28D99" w14:textId="77777777" w:rsidTr="001C3730">
        <w:trPr>
          <w:trHeight w:val="7692"/>
        </w:trPr>
        <w:tc>
          <w:tcPr>
            <w:tcW w:w="1985" w:type="dxa"/>
            <w:vMerge/>
          </w:tcPr>
          <w:p w14:paraId="2D3F37B3" w14:textId="77777777" w:rsidR="005265D7" w:rsidRPr="00433907" w:rsidRDefault="005265D7" w:rsidP="00CB31B2">
            <w:pPr>
              <w:jc w:val="center"/>
              <w:rPr>
                <w:rFonts w:ascii="Century Gothic" w:hAnsi="Century Gothic"/>
                <w:b/>
                <w:sz w:val="20"/>
                <w:szCs w:val="16"/>
              </w:rPr>
            </w:pPr>
          </w:p>
        </w:tc>
        <w:tc>
          <w:tcPr>
            <w:tcW w:w="1843" w:type="dxa"/>
            <w:vMerge/>
          </w:tcPr>
          <w:p w14:paraId="6D48A6BD" w14:textId="77777777" w:rsidR="005265D7" w:rsidRPr="005D3B8F" w:rsidRDefault="005265D7" w:rsidP="00CB31B2">
            <w:pPr>
              <w:jc w:val="center"/>
              <w:rPr>
                <w:rFonts w:ascii="Century Gothic" w:hAnsi="Century Gothic"/>
                <w:b/>
                <w:sz w:val="16"/>
                <w:szCs w:val="16"/>
              </w:rPr>
            </w:pPr>
          </w:p>
        </w:tc>
        <w:tc>
          <w:tcPr>
            <w:tcW w:w="1760" w:type="dxa"/>
            <w:vMerge/>
          </w:tcPr>
          <w:p w14:paraId="1731A343" w14:textId="77777777" w:rsidR="005265D7" w:rsidRPr="005D3B8F" w:rsidRDefault="005265D7" w:rsidP="00CB31B2">
            <w:pPr>
              <w:jc w:val="center"/>
              <w:rPr>
                <w:rFonts w:ascii="Century Gothic" w:hAnsi="Century Gothic"/>
                <w:sz w:val="16"/>
                <w:szCs w:val="16"/>
              </w:rPr>
            </w:pPr>
          </w:p>
        </w:tc>
        <w:tc>
          <w:tcPr>
            <w:tcW w:w="1358" w:type="dxa"/>
            <w:vMerge/>
          </w:tcPr>
          <w:p w14:paraId="66510BE4" w14:textId="77777777" w:rsidR="005265D7" w:rsidRPr="005D3B8F" w:rsidRDefault="005265D7" w:rsidP="0065326A">
            <w:pPr>
              <w:pStyle w:val="Default"/>
              <w:jc w:val="center"/>
              <w:rPr>
                <w:rFonts w:ascii="Century Gothic" w:hAnsi="Century Gothic"/>
                <w:sz w:val="16"/>
                <w:szCs w:val="16"/>
              </w:rPr>
            </w:pPr>
          </w:p>
        </w:tc>
        <w:tc>
          <w:tcPr>
            <w:tcW w:w="2268" w:type="dxa"/>
          </w:tcPr>
          <w:p w14:paraId="4E421FC4" w14:textId="341E5714" w:rsidR="005265D7" w:rsidRPr="005D3B8F" w:rsidRDefault="005265D7" w:rsidP="005D3B8F">
            <w:pPr>
              <w:pStyle w:val="Default"/>
              <w:jc w:val="both"/>
              <w:rPr>
                <w:rFonts w:ascii="Century Gothic" w:hAnsi="Century Gothic"/>
                <w:sz w:val="16"/>
                <w:szCs w:val="16"/>
              </w:rPr>
            </w:pPr>
            <w:r>
              <w:rPr>
                <w:rFonts w:ascii="Century Gothic" w:hAnsi="Century Gothic"/>
                <w:sz w:val="16"/>
                <w:szCs w:val="16"/>
              </w:rPr>
              <w:t xml:space="preserve">Se desarrollara un </w:t>
            </w:r>
            <w:r w:rsidRPr="005D3B8F">
              <w:rPr>
                <w:rFonts w:ascii="Century Gothic" w:hAnsi="Century Gothic"/>
                <w:sz w:val="16"/>
                <w:szCs w:val="16"/>
              </w:rPr>
              <w:t xml:space="preserve">moderno banco de datos de todos los comercios establecidos del municipio, a fin de crear un directorio digitalizado que podrá ser consultado por los ciudadanos y turistas en la página de internet del Ayuntamiento, con ello propiciaremos la rápida ubicación de los diversos giros comerciales a potenciales compradores. </w:t>
            </w:r>
          </w:p>
          <w:p w14:paraId="2EA213A6" w14:textId="77777777" w:rsidR="001D1D7B" w:rsidRDefault="001D1D7B" w:rsidP="005D3B8F">
            <w:pPr>
              <w:pStyle w:val="Default"/>
              <w:jc w:val="both"/>
              <w:rPr>
                <w:rFonts w:ascii="Century Gothic" w:hAnsi="Century Gothic"/>
                <w:sz w:val="16"/>
                <w:szCs w:val="16"/>
              </w:rPr>
            </w:pPr>
          </w:p>
          <w:p w14:paraId="4D18013D" w14:textId="03CB705B" w:rsidR="005265D7" w:rsidRDefault="005265D7" w:rsidP="005D3B8F">
            <w:pPr>
              <w:pStyle w:val="Default"/>
              <w:jc w:val="both"/>
              <w:rPr>
                <w:rFonts w:ascii="Century Gothic" w:hAnsi="Century Gothic"/>
                <w:sz w:val="16"/>
                <w:szCs w:val="16"/>
              </w:rPr>
            </w:pPr>
            <w:r>
              <w:rPr>
                <w:rFonts w:ascii="Century Gothic" w:hAnsi="Century Gothic"/>
                <w:sz w:val="16"/>
                <w:szCs w:val="16"/>
              </w:rPr>
              <w:t>Elaborar políticas y</w:t>
            </w:r>
            <w:r w:rsidRPr="005D3B8F">
              <w:rPr>
                <w:rFonts w:ascii="Century Gothic" w:hAnsi="Century Gothic"/>
                <w:sz w:val="16"/>
                <w:szCs w:val="16"/>
              </w:rPr>
              <w:t xml:space="preserve"> lineamientos del desarrollo industrial, comercial y servicios en el Municipio. </w:t>
            </w:r>
          </w:p>
          <w:p w14:paraId="1F82B95A" w14:textId="77777777" w:rsidR="005265D7"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Crear diagnósticos sobre comercio y abasto. </w:t>
            </w:r>
          </w:p>
          <w:p w14:paraId="0138364F" w14:textId="77777777" w:rsidR="001D1D7B" w:rsidRDefault="001D1D7B" w:rsidP="005D3B8F">
            <w:pPr>
              <w:pStyle w:val="Default"/>
              <w:jc w:val="both"/>
              <w:rPr>
                <w:rFonts w:ascii="Century Gothic" w:hAnsi="Century Gothic"/>
                <w:sz w:val="16"/>
                <w:szCs w:val="16"/>
              </w:rPr>
            </w:pPr>
          </w:p>
          <w:p w14:paraId="3A8A64F9" w14:textId="1AD890D0" w:rsidR="005265D7"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Participar en la promoción de facilidades para el establecimiento de nuevas empresas. </w:t>
            </w:r>
          </w:p>
          <w:p w14:paraId="58CFFD1F" w14:textId="77777777" w:rsidR="001D1D7B" w:rsidRDefault="001D1D7B" w:rsidP="005D3B8F">
            <w:pPr>
              <w:pStyle w:val="Default"/>
              <w:jc w:val="both"/>
              <w:rPr>
                <w:rFonts w:ascii="Century Gothic" w:hAnsi="Century Gothic"/>
                <w:sz w:val="16"/>
                <w:szCs w:val="16"/>
              </w:rPr>
            </w:pPr>
          </w:p>
          <w:p w14:paraId="563B5692" w14:textId="648837C2" w:rsidR="005265D7" w:rsidRPr="005D3B8F"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Regulación de la actividad económica en el Municipio. </w:t>
            </w:r>
          </w:p>
          <w:p w14:paraId="150922DF" w14:textId="77777777" w:rsidR="001D1D7B" w:rsidRDefault="001D1D7B" w:rsidP="005D3B8F">
            <w:pPr>
              <w:pStyle w:val="Default"/>
              <w:jc w:val="both"/>
              <w:rPr>
                <w:rFonts w:ascii="Century Gothic" w:hAnsi="Century Gothic"/>
                <w:sz w:val="16"/>
                <w:szCs w:val="16"/>
              </w:rPr>
            </w:pPr>
          </w:p>
          <w:p w14:paraId="3D75156D" w14:textId="3E2E65EE" w:rsidR="005265D7" w:rsidRDefault="005265D7" w:rsidP="005D3B8F">
            <w:pPr>
              <w:pStyle w:val="Default"/>
              <w:jc w:val="both"/>
              <w:rPr>
                <w:rFonts w:ascii="Century Gothic" w:hAnsi="Century Gothic"/>
                <w:sz w:val="16"/>
                <w:szCs w:val="16"/>
              </w:rPr>
            </w:pPr>
            <w:r w:rsidRPr="005D3B8F">
              <w:rPr>
                <w:rFonts w:ascii="Century Gothic" w:hAnsi="Century Gothic"/>
                <w:sz w:val="16"/>
                <w:szCs w:val="16"/>
              </w:rPr>
              <w:t xml:space="preserve">Adecuación del Reglamento inherente a la actividad comercial al contexto actual y de visión prospectiva del municipio. </w:t>
            </w:r>
          </w:p>
          <w:p w14:paraId="59C9784B" w14:textId="77777777" w:rsidR="005265D7" w:rsidRPr="005D3B8F" w:rsidRDefault="005265D7" w:rsidP="005D3B8F">
            <w:pPr>
              <w:pStyle w:val="Default"/>
              <w:jc w:val="both"/>
              <w:rPr>
                <w:rFonts w:ascii="Century Gothic" w:hAnsi="Century Gothic"/>
                <w:sz w:val="16"/>
                <w:szCs w:val="16"/>
              </w:rPr>
            </w:pPr>
          </w:p>
        </w:tc>
        <w:tc>
          <w:tcPr>
            <w:tcW w:w="1418" w:type="dxa"/>
            <w:vMerge/>
          </w:tcPr>
          <w:p w14:paraId="2118CA23" w14:textId="77777777" w:rsidR="005265D7" w:rsidRPr="005D3B8F" w:rsidRDefault="005265D7" w:rsidP="00CB31B2">
            <w:pPr>
              <w:jc w:val="center"/>
              <w:rPr>
                <w:rFonts w:ascii="Century Gothic" w:hAnsi="Century Gothic"/>
                <w:sz w:val="16"/>
                <w:szCs w:val="16"/>
              </w:rPr>
            </w:pPr>
          </w:p>
        </w:tc>
        <w:tc>
          <w:tcPr>
            <w:tcW w:w="850" w:type="dxa"/>
            <w:vMerge/>
          </w:tcPr>
          <w:p w14:paraId="4F0F61FA" w14:textId="77777777" w:rsidR="005265D7" w:rsidRPr="005D3B8F" w:rsidRDefault="005265D7" w:rsidP="00CB31B2">
            <w:pPr>
              <w:jc w:val="center"/>
              <w:rPr>
                <w:rFonts w:ascii="Century Gothic" w:hAnsi="Century Gothic"/>
                <w:sz w:val="16"/>
                <w:szCs w:val="16"/>
              </w:rPr>
            </w:pPr>
          </w:p>
        </w:tc>
        <w:tc>
          <w:tcPr>
            <w:tcW w:w="851" w:type="dxa"/>
            <w:vMerge/>
          </w:tcPr>
          <w:p w14:paraId="1C2E95AE" w14:textId="77777777" w:rsidR="005265D7" w:rsidRPr="005D3B8F" w:rsidRDefault="005265D7" w:rsidP="00CB31B2">
            <w:pPr>
              <w:jc w:val="center"/>
              <w:rPr>
                <w:rFonts w:ascii="Century Gothic" w:hAnsi="Century Gothic"/>
                <w:sz w:val="16"/>
                <w:szCs w:val="16"/>
              </w:rPr>
            </w:pPr>
          </w:p>
        </w:tc>
        <w:tc>
          <w:tcPr>
            <w:tcW w:w="1276" w:type="dxa"/>
            <w:vMerge/>
          </w:tcPr>
          <w:p w14:paraId="4230F03B" w14:textId="77777777" w:rsidR="005265D7" w:rsidRPr="005D3B8F" w:rsidRDefault="005265D7" w:rsidP="00CB31B2">
            <w:pPr>
              <w:jc w:val="center"/>
              <w:rPr>
                <w:rFonts w:ascii="Century Gothic" w:hAnsi="Century Gothic"/>
                <w:sz w:val="16"/>
                <w:szCs w:val="16"/>
              </w:rPr>
            </w:pPr>
          </w:p>
        </w:tc>
        <w:tc>
          <w:tcPr>
            <w:tcW w:w="1984" w:type="dxa"/>
            <w:vMerge/>
          </w:tcPr>
          <w:p w14:paraId="6A7CCDDD" w14:textId="77777777" w:rsidR="005265D7" w:rsidRPr="005D3B8F" w:rsidRDefault="005265D7" w:rsidP="00CB31B2">
            <w:pPr>
              <w:jc w:val="center"/>
              <w:rPr>
                <w:rFonts w:ascii="Century Gothic" w:hAnsi="Century Gothic"/>
                <w:sz w:val="16"/>
                <w:szCs w:val="16"/>
              </w:rPr>
            </w:pPr>
          </w:p>
        </w:tc>
      </w:tr>
      <w:tr w:rsidR="005265D7" w:rsidRPr="005D3B8F" w14:paraId="1DDF17AA" w14:textId="77777777" w:rsidTr="00694194">
        <w:trPr>
          <w:trHeight w:val="4550"/>
        </w:trPr>
        <w:tc>
          <w:tcPr>
            <w:tcW w:w="1985" w:type="dxa"/>
            <w:vMerge/>
          </w:tcPr>
          <w:p w14:paraId="6072E8C6" w14:textId="77777777" w:rsidR="005265D7" w:rsidRPr="00433907" w:rsidRDefault="005265D7" w:rsidP="00CB31B2">
            <w:pPr>
              <w:jc w:val="center"/>
              <w:rPr>
                <w:rFonts w:ascii="Century Gothic" w:hAnsi="Century Gothic"/>
                <w:b/>
                <w:sz w:val="20"/>
                <w:szCs w:val="16"/>
              </w:rPr>
            </w:pPr>
          </w:p>
        </w:tc>
        <w:tc>
          <w:tcPr>
            <w:tcW w:w="1843" w:type="dxa"/>
            <w:vMerge/>
          </w:tcPr>
          <w:p w14:paraId="3358E73F" w14:textId="77777777" w:rsidR="005265D7" w:rsidRPr="005D3B8F" w:rsidRDefault="005265D7" w:rsidP="00CB31B2">
            <w:pPr>
              <w:jc w:val="center"/>
              <w:rPr>
                <w:rFonts w:ascii="Century Gothic" w:hAnsi="Century Gothic"/>
                <w:b/>
                <w:sz w:val="16"/>
                <w:szCs w:val="16"/>
              </w:rPr>
            </w:pPr>
          </w:p>
        </w:tc>
        <w:tc>
          <w:tcPr>
            <w:tcW w:w="1760" w:type="dxa"/>
            <w:vMerge/>
          </w:tcPr>
          <w:p w14:paraId="74AC2444" w14:textId="77777777" w:rsidR="005265D7" w:rsidRPr="005D3B8F" w:rsidRDefault="005265D7" w:rsidP="00CB31B2">
            <w:pPr>
              <w:jc w:val="center"/>
              <w:rPr>
                <w:rFonts w:ascii="Century Gothic" w:hAnsi="Century Gothic"/>
                <w:sz w:val="16"/>
                <w:szCs w:val="16"/>
              </w:rPr>
            </w:pPr>
          </w:p>
        </w:tc>
        <w:tc>
          <w:tcPr>
            <w:tcW w:w="1358" w:type="dxa"/>
            <w:vMerge/>
          </w:tcPr>
          <w:p w14:paraId="0AF83061" w14:textId="77777777" w:rsidR="005265D7" w:rsidRPr="005D3B8F" w:rsidRDefault="005265D7" w:rsidP="0065326A">
            <w:pPr>
              <w:pStyle w:val="Default"/>
              <w:jc w:val="center"/>
              <w:rPr>
                <w:rFonts w:ascii="Century Gothic" w:hAnsi="Century Gothic"/>
                <w:sz w:val="16"/>
                <w:szCs w:val="16"/>
              </w:rPr>
            </w:pPr>
          </w:p>
        </w:tc>
        <w:tc>
          <w:tcPr>
            <w:tcW w:w="2268" w:type="dxa"/>
          </w:tcPr>
          <w:p w14:paraId="309CDADD" w14:textId="77777777" w:rsidR="005265D7" w:rsidRPr="005D3B8F" w:rsidRDefault="005265D7" w:rsidP="0095766E">
            <w:pPr>
              <w:pStyle w:val="Default"/>
              <w:jc w:val="both"/>
              <w:rPr>
                <w:rFonts w:ascii="Century Gothic" w:hAnsi="Century Gothic"/>
                <w:sz w:val="16"/>
                <w:szCs w:val="16"/>
              </w:rPr>
            </w:pPr>
            <w:r w:rsidRPr="005D3B8F">
              <w:rPr>
                <w:rFonts w:ascii="Century Gothic" w:hAnsi="Century Gothic"/>
                <w:sz w:val="16"/>
                <w:szCs w:val="16"/>
              </w:rPr>
              <w:t>Generar</w:t>
            </w:r>
            <w:r>
              <w:rPr>
                <w:rFonts w:ascii="Century Gothic" w:hAnsi="Century Gothic"/>
                <w:sz w:val="16"/>
                <w:szCs w:val="16"/>
              </w:rPr>
              <w:t xml:space="preserve"> </w:t>
            </w:r>
            <w:r w:rsidRPr="005D3B8F">
              <w:rPr>
                <w:rFonts w:ascii="Century Gothic" w:hAnsi="Century Gothic"/>
                <w:sz w:val="16"/>
                <w:szCs w:val="16"/>
              </w:rPr>
              <w:t xml:space="preserve">comunicación constante con los sectores económicos del municipio. </w:t>
            </w:r>
          </w:p>
          <w:p w14:paraId="74327E3A" w14:textId="77777777" w:rsidR="001D1D7B" w:rsidRDefault="001D1D7B" w:rsidP="0095766E">
            <w:pPr>
              <w:pStyle w:val="Default"/>
              <w:jc w:val="both"/>
              <w:rPr>
                <w:rFonts w:ascii="Century Gothic" w:hAnsi="Century Gothic"/>
                <w:sz w:val="16"/>
                <w:szCs w:val="16"/>
              </w:rPr>
            </w:pPr>
          </w:p>
          <w:p w14:paraId="34AD5A28" w14:textId="1A8B7C76" w:rsidR="005265D7" w:rsidRPr="005D3B8F" w:rsidRDefault="005265D7" w:rsidP="0095766E">
            <w:pPr>
              <w:pStyle w:val="Default"/>
              <w:jc w:val="both"/>
              <w:rPr>
                <w:rFonts w:ascii="Century Gothic" w:hAnsi="Century Gothic"/>
                <w:sz w:val="16"/>
                <w:szCs w:val="16"/>
              </w:rPr>
            </w:pPr>
            <w:r w:rsidRPr="005D3B8F">
              <w:rPr>
                <w:rFonts w:ascii="Century Gothic" w:hAnsi="Century Gothic"/>
                <w:sz w:val="16"/>
                <w:szCs w:val="16"/>
              </w:rPr>
              <w:t>Gestionaremos ante la Secretaria de Desarrollo Social, a través del Instituto Nacional de la Economía Social (INAES), proyectos productivos.</w:t>
            </w:r>
          </w:p>
          <w:p w14:paraId="2ADBD8F1" w14:textId="77777777" w:rsidR="001D1D7B" w:rsidRDefault="001D1D7B" w:rsidP="0095766E">
            <w:pPr>
              <w:pStyle w:val="Default"/>
              <w:jc w:val="both"/>
              <w:rPr>
                <w:rFonts w:ascii="Century Gothic" w:hAnsi="Century Gothic"/>
                <w:sz w:val="16"/>
                <w:szCs w:val="16"/>
              </w:rPr>
            </w:pPr>
          </w:p>
          <w:p w14:paraId="79688F16" w14:textId="50215C39" w:rsidR="005265D7" w:rsidRPr="005D3B8F" w:rsidRDefault="005265D7" w:rsidP="0095766E">
            <w:pPr>
              <w:pStyle w:val="Default"/>
              <w:jc w:val="both"/>
              <w:rPr>
                <w:rFonts w:ascii="Century Gothic" w:hAnsi="Century Gothic"/>
                <w:sz w:val="16"/>
                <w:szCs w:val="16"/>
              </w:rPr>
            </w:pPr>
            <w:r w:rsidRPr="005D3B8F">
              <w:rPr>
                <w:rFonts w:ascii="Century Gothic" w:hAnsi="Century Gothic"/>
                <w:sz w:val="16"/>
                <w:szCs w:val="16"/>
              </w:rPr>
              <w:t xml:space="preserve">Eficientar los trámites para la obtención de la licencia municipal de funcionamiento. </w:t>
            </w:r>
          </w:p>
          <w:p w14:paraId="58A4FA8C" w14:textId="77777777" w:rsidR="001D1D7B" w:rsidRDefault="001D1D7B" w:rsidP="0095766E">
            <w:pPr>
              <w:pStyle w:val="Default"/>
              <w:jc w:val="both"/>
              <w:rPr>
                <w:rFonts w:ascii="Century Gothic" w:hAnsi="Century Gothic"/>
                <w:sz w:val="16"/>
                <w:szCs w:val="16"/>
              </w:rPr>
            </w:pPr>
          </w:p>
          <w:p w14:paraId="6E64AD76" w14:textId="4F1E4E0C" w:rsidR="005265D7" w:rsidRPr="005D3B8F" w:rsidRDefault="005265D7" w:rsidP="0095766E">
            <w:pPr>
              <w:pStyle w:val="Default"/>
              <w:jc w:val="both"/>
              <w:rPr>
                <w:rFonts w:ascii="Century Gothic" w:hAnsi="Century Gothic"/>
                <w:sz w:val="16"/>
                <w:szCs w:val="16"/>
              </w:rPr>
            </w:pPr>
            <w:r w:rsidRPr="005D3B8F">
              <w:rPr>
                <w:rFonts w:ascii="Century Gothic" w:hAnsi="Century Gothic"/>
                <w:sz w:val="16"/>
                <w:szCs w:val="16"/>
              </w:rPr>
              <w:t>Implementaremos un programa de fomento para la regularización de comercios que se encuentran en la informalidad.</w:t>
            </w:r>
          </w:p>
        </w:tc>
        <w:tc>
          <w:tcPr>
            <w:tcW w:w="1418" w:type="dxa"/>
            <w:vMerge/>
          </w:tcPr>
          <w:p w14:paraId="275F78DC" w14:textId="77777777" w:rsidR="005265D7" w:rsidRPr="005D3B8F" w:rsidRDefault="005265D7" w:rsidP="00CB31B2">
            <w:pPr>
              <w:jc w:val="center"/>
              <w:rPr>
                <w:rFonts w:ascii="Century Gothic" w:hAnsi="Century Gothic"/>
                <w:sz w:val="16"/>
                <w:szCs w:val="16"/>
              </w:rPr>
            </w:pPr>
          </w:p>
        </w:tc>
        <w:tc>
          <w:tcPr>
            <w:tcW w:w="850" w:type="dxa"/>
            <w:vMerge/>
          </w:tcPr>
          <w:p w14:paraId="14AC6678" w14:textId="77777777" w:rsidR="005265D7" w:rsidRPr="005D3B8F" w:rsidRDefault="005265D7" w:rsidP="00CB31B2">
            <w:pPr>
              <w:jc w:val="center"/>
              <w:rPr>
                <w:rFonts w:ascii="Century Gothic" w:hAnsi="Century Gothic"/>
                <w:sz w:val="16"/>
                <w:szCs w:val="16"/>
              </w:rPr>
            </w:pPr>
          </w:p>
        </w:tc>
        <w:tc>
          <w:tcPr>
            <w:tcW w:w="851" w:type="dxa"/>
            <w:vMerge/>
          </w:tcPr>
          <w:p w14:paraId="34E3B534" w14:textId="77777777" w:rsidR="005265D7" w:rsidRPr="005D3B8F" w:rsidRDefault="005265D7" w:rsidP="00CB31B2">
            <w:pPr>
              <w:jc w:val="center"/>
              <w:rPr>
                <w:rFonts w:ascii="Century Gothic" w:hAnsi="Century Gothic"/>
                <w:sz w:val="16"/>
                <w:szCs w:val="16"/>
              </w:rPr>
            </w:pPr>
          </w:p>
        </w:tc>
        <w:tc>
          <w:tcPr>
            <w:tcW w:w="1276" w:type="dxa"/>
            <w:vMerge/>
          </w:tcPr>
          <w:p w14:paraId="1EAB5ACB" w14:textId="77777777" w:rsidR="005265D7" w:rsidRPr="005D3B8F" w:rsidRDefault="005265D7" w:rsidP="00CB31B2">
            <w:pPr>
              <w:jc w:val="center"/>
              <w:rPr>
                <w:rFonts w:ascii="Century Gothic" w:hAnsi="Century Gothic"/>
                <w:sz w:val="16"/>
                <w:szCs w:val="16"/>
              </w:rPr>
            </w:pPr>
          </w:p>
        </w:tc>
        <w:tc>
          <w:tcPr>
            <w:tcW w:w="1984" w:type="dxa"/>
            <w:vMerge/>
          </w:tcPr>
          <w:p w14:paraId="2EC6DB7D" w14:textId="77777777" w:rsidR="005265D7" w:rsidRPr="005D3B8F" w:rsidRDefault="005265D7" w:rsidP="00CB31B2">
            <w:pPr>
              <w:jc w:val="center"/>
              <w:rPr>
                <w:rFonts w:ascii="Century Gothic" w:hAnsi="Century Gothic"/>
                <w:sz w:val="16"/>
                <w:szCs w:val="16"/>
              </w:rPr>
            </w:pPr>
          </w:p>
        </w:tc>
      </w:tr>
      <w:tr w:rsidR="007F088B" w:rsidRPr="005D3B8F" w14:paraId="1F28493C" w14:textId="77777777" w:rsidTr="005D3B8F">
        <w:tc>
          <w:tcPr>
            <w:tcW w:w="1985" w:type="dxa"/>
          </w:tcPr>
          <w:p w14:paraId="5099706B" w14:textId="77777777" w:rsidR="001D4516"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AGRICULTURA, GANADERIA, FORESTAL Y PESCA</w:t>
            </w:r>
          </w:p>
        </w:tc>
        <w:tc>
          <w:tcPr>
            <w:tcW w:w="1843" w:type="dxa"/>
          </w:tcPr>
          <w:p w14:paraId="297AA512"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Atracción y retención de inversión en el sector primario con la finalidad de incrementar la produccion</w:t>
            </w:r>
          </w:p>
        </w:tc>
        <w:tc>
          <w:tcPr>
            <w:tcW w:w="1760" w:type="dxa"/>
          </w:tcPr>
          <w:p w14:paraId="611B621A"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 xml:space="preserve">Retener mediante políticas </w:t>
            </w:r>
            <w:r w:rsidR="009C6B9B" w:rsidRPr="005D3B8F">
              <w:rPr>
                <w:rFonts w:ascii="Century Gothic" w:hAnsi="Century Gothic"/>
                <w:sz w:val="16"/>
                <w:szCs w:val="16"/>
              </w:rPr>
              <w:t>públicas</w:t>
            </w:r>
            <w:r w:rsidRPr="005D3B8F">
              <w:rPr>
                <w:rFonts w:ascii="Century Gothic" w:hAnsi="Century Gothic"/>
                <w:sz w:val="16"/>
                <w:szCs w:val="16"/>
              </w:rPr>
              <w:t xml:space="preserve"> la inversión primaria de nuestro municipio</w:t>
            </w:r>
          </w:p>
        </w:tc>
        <w:tc>
          <w:tcPr>
            <w:tcW w:w="1358" w:type="dxa"/>
          </w:tcPr>
          <w:p w14:paraId="728F72FB"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Desarrollar programas que incentiven la transformación y crecimiento del sector primario </w:t>
            </w:r>
          </w:p>
          <w:p w14:paraId="043B0AD6" w14:textId="77777777" w:rsidR="001D4516" w:rsidRPr="005D3B8F" w:rsidRDefault="001D4516" w:rsidP="00CB31B2">
            <w:pPr>
              <w:jc w:val="center"/>
              <w:rPr>
                <w:rFonts w:ascii="Century Gothic" w:hAnsi="Century Gothic"/>
                <w:sz w:val="16"/>
                <w:szCs w:val="16"/>
              </w:rPr>
            </w:pPr>
          </w:p>
        </w:tc>
        <w:tc>
          <w:tcPr>
            <w:tcW w:w="2268" w:type="dxa"/>
          </w:tcPr>
          <w:p w14:paraId="681B6CC3"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Promocionaremos los Programas Federales que se adecuen al contexto del municipio. </w:t>
            </w:r>
          </w:p>
          <w:p w14:paraId="6C901E52" w14:textId="77777777" w:rsidR="001D1D7B" w:rsidRDefault="001D1D7B" w:rsidP="005D3B8F">
            <w:pPr>
              <w:pStyle w:val="Default"/>
              <w:jc w:val="both"/>
              <w:rPr>
                <w:rFonts w:ascii="Century Gothic" w:hAnsi="Century Gothic"/>
                <w:sz w:val="16"/>
                <w:szCs w:val="16"/>
              </w:rPr>
            </w:pPr>
          </w:p>
          <w:p w14:paraId="7F285771" w14:textId="4C2CC50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Apoyaremos a los solicitantes de los programas productivos para que las gestiones e integración de expedientes sean correctos. </w:t>
            </w:r>
          </w:p>
          <w:p w14:paraId="368C375E" w14:textId="77777777" w:rsidR="001D1D7B" w:rsidRDefault="001D1D7B" w:rsidP="005D3B8F">
            <w:pPr>
              <w:pStyle w:val="Default"/>
              <w:jc w:val="both"/>
              <w:rPr>
                <w:rFonts w:ascii="Century Gothic" w:hAnsi="Century Gothic"/>
                <w:sz w:val="16"/>
                <w:szCs w:val="16"/>
              </w:rPr>
            </w:pPr>
          </w:p>
          <w:p w14:paraId="49AF8BC0" w14:textId="6FE81C2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Buscaremos la vinculación con beneficiarios que ya hayan hecho los procedimientos anteriormente, para que apoyen en asesoría y experiencia. </w:t>
            </w:r>
          </w:p>
          <w:p w14:paraId="6E912EC5" w14:textId="14C63B5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Trabajaremos de manera coordinada con otras instituciones, para gestionar apoyos y recursos para los proyectos innovadores que impulsen el desarrollo del municipio, apoyando a los productores en el trámite de sus solicitudes así como en la elaboración de proyectos productivos. </w:t>
            </w:r>
          </w:p>
          <w:p w14:paraId="541F497B" w14:textId="77777777" w:rsidR="001D1D7B" w:rsidRDefault="001D1D7B" w:rsidP="005D3B8F">
            <w:pPr>
              <w:pStyle w:val="Default"/>
              <w:jc w:val="both"/>
              <w:rPr>
                <w:rFonts w:ascii="Century Gothic" w:hAnsi="Century Gothic"/>
                <w:sz w:val="16"/>
                <w:szCs w:val="16"/>
              </w:rPr>
            </w:pPr>
          </w:p>
          <w:p w14:paraId="52BC3C98" w14:textId="3C34E41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Promoveremos entre los productores un manejo sustentable de los recursos naturales, a través del sistema holístico. </w:t>
            </w:r>
          </w:p>
          <w:p w14:paraId="35E5A7E3" w14:textId="77777777" w:rsidR="001D1D7B" w:rsidRDefault="001D1D7B" w:rsidP="005D3B8F">
            <w:pPr>
              <w:pStyle w:val="Default"/>
              <w:jc w:val="both"/>
              <w:rPr>
                <w:rFonts w:ascii="Century Gothic" w:hAnsi="Century Gothic"/>
                <w:sz w:val="16"/>
                <w:szCs w:val="16"/>
              </w:rPr>
            </w:pPr>
          </w:p>
          <w:p w14:paraId="1A6D64F8" w14:textId="4F52C89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Realizaremos capacitación en materia de producción y conservación de los forrajes, bajo los métodos de conservación como: silos, henificación, entre otros. </w:t>
            </w:r>
          </w:p>
          <w:p w14:paraId="672141D5" w14:textId="77777777" w:rsidR="001D1D7B" w:rsidRDefault="001D1D7B" w:rsidP="005D3B8F">
            <w:pPr>
              <w:pStyle w:val="Default"/>
              <w:jc w:val="both"/>
              <w:rPr>
                <w:rFonts w:ascii="Century Gothic" w:hAnsi="Century Gothic"/>
                <w:sz w:val="16"/>
                <w:szCs w:val="16"/>
              </w:rPr>
            </w:pPr>
          </w:p>
          <w:p w14:paraId="71C73816" w14:textId="46668C4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Nos coordinaremos con las dependencias federales para implementar programas y normatividad que conduzcan y faciliten el desarrollo competitivo y sustentable del sector pesquero y acuícola del municipio. </w:t>
            </w:r>
          </w:p>
          <w:p w14:paraId="629C8429" w14:textId="77777777" w:rsidR="002A481C" w:rsidRDefault="002A481C" w:rsidP="005D3B8F">
            <w:pPr>
              <w:pStyle w:val="Default"/>
              <w:jc w:val="both"/>
              <w:rPr>
                <w:rFonts w:ascii="Century Gothic" w:hAnsi="Century Gothic"/>
                <w:sz w:val="16"/>
                <w:szCs w:val="16"/>
              </w:rPr>
            </w:pPr>
          </w:p>
          <w:p w14:paraId="02BF9477" w14:textId="179C4F5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y realizaremos giras de intercambio tecnológico </w:t>
            </w:r>
            <w:r w:rsidRPr="005D3B8F">
              <w:rPr>
                <w:rFonts w:ascii="Century Gothic" w:hAnsi="Century Gothic"/>
                <w:sz w:val="16"/>
                <w:szCs w:val="16"/>
              </w:rPr>
              <w:lastRenderedPageBreak/>
              <w:t xml:space="preserve">a nivel Regional y Estatal, a donde los productores acudan y vean las unidades de producción con experiencias exitosas. </w:t>
            </w:r>
          </w:p>
          <w:p w14:paraId="0AAF3F13" w14:textId="0E199E7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incentivos y/o subsidios necesarios ante las dependencias Federales, Estatales y de las asociaciones Civiles, para financiar proyectos productivos, y apoyaremos a los productores en el trámite de solicitudes y en la elaboración de los proyectos. </w:t>
            </w:r>
          </w:p>
          <w:p w14:paraId="3BC9E90F" w14:textId="77777777" w:rsidR="002A481C" w:rsidRDefault="002A481C" w:rsidP="005D3B8F">
            <w:pPr>
              <w:pStyle w:val="Default"/>
              <w:jc w:val="both"/>
              <w:rPr>
                <w:rFonts w:ascii="Century Gothic" w:hAnsi="Century Gothic"/>
                <w:sz w:val="16"/>
                <w:szCs w:val="16"/>
              </w:rPr>
            </w:pPr>
          </w:p>
          <w:p w14:paraId="001364F8" w14:textId="298704A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Garantizaremos la asesoría técnica e integral a los productores locales, con acompañamiento en el desarrollo de sus proyectos. </w:t>
            </w:r>
          </w:p>
          <w:p w14:paraId="08A5B9BD" w14:textId="77777777" w:rsidR="002A481C" w:rsidRDefault="002A481C" w:rsidP="005D3B8F">
            <w:pPr>
              <w:pStyle w:val="Default"/>
              <w:jc w:val="both"/>
              <w:rPr>
                <w:rFonts w:ascii="Century Gothic" w:hAnsi="Century Gothic"/>
                <w:sz w:val="16"/>
                <w:szCs w:val="16"/>
              </w:rPr>
            </w:pPr>
          </w:p>
          <w:p w14:paraId="031536E2" w14:textId="4BFECA5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Seguro catastrófico: gestionaremos que los productores cuenten con un seguro a través de empresas privadas o fondos de aseguramiento y deseen asegurar un monto adicional por hectárea en un esquema catastrófico para la reincorporación a su actividad productiva. </w:t>
            </w:r>
          </w:p>
          <w:p w14:paraId="38CD33B1" w14:textId="77777777" w:rsidR="002A481C" w:rsidRDefault="002A481C" w:rsidP="005D3B8F">
            <w:pPr>
              <w:pStyle w:val="Default"/>
              <w:jc w:val="both"/>
              <w:rPr>
                <w:rFonts w:ascii="Century Gothic" w:hAnsi="Century Gothic"/>
                <w:sz w:val="16"/>
                <w:szCs w:val="16"/>
              </w:rPr>
            </w:pPr>
          </w:p>
          <w:p w14:paraId="5FE73A8B" w14:textId="58D32F5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y promoveremos el desarrollo y la aplicación de programas de fertilización de suelos, </w:t>
            </w:r>
            <w:r w:rsidRPr="005D3B8F">
              <w:rPr>
                <w:rFonts w:ascii="Century Gothic" w:hAnsi="Century Gothic"/>
                <w:sz w:val="16"/>
                <w:szCs w:val="16"/>
              </w:rPr>
              <w:lastRenderedPageBreak/>
              <w:t xml:space="preserve">productividad para fortalecer la economía del campo. </w:t>
            </w:r>
          </w:p>
          <w:p w14:paraId="748C8B72" w14:textId="77777777" w:rsidR="002A481C" w:rsidRDefault="002A481C" w:rsidP="005D3B8F">
            <w:pPr>
              <w:pStyle w:val="Default"/>
              <w:jc w:val="both"/>
              <w:rPr>
                <w:rFonts w:ascii="Century Gothic" w:hAnsi="Century Gothic"/>
                <w:sz w:val="16"/>
                <w:szCs w:val="16"/>
              </w:rPr>
            </w:pPr>
          </w:p>
          <w:p w14:paraId="666A603E" w14:textId="77777777" w:rsidR="002A481C"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 gestionara con el programa CONAZA la construcción de infraestructura que permita la captación de agua de lluvia en las comunidades que presenten desabasto, para que puedan implementar sistemas de riego a baja escala. </w:t>
            </w:r>
          </w:p>
          <w:p w14:paraId="52F39B21" w14:textId="77777777" w:rsidR="002A481C" w:rsidRDefault="002A481C" w:rsidP="005D3B8F">
            <w:pPr>
              <w:pStyle w:val="Default"/>
              <w:jc w:val="both"/>
              <w:rPr>
                <w:rFonts w:ascii="Century Gothic" w:hAnsi="Century Gothic"/>
                <w:sz w:val="16"/>
                <w:szCs w:val="16"/>
              </w:rPr>
            </w:pPr>
          </w:p>
          <w:p w14:paraId="4373D848" w14:textId="19FB262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y apoyaremos proyectos que tengan como objetivo principal, la captación y almacenamiento de agua pluvial para uso agropecuario y doméstico. </w:t>
            </w:r>
          </w:p>
          <w:p w14:paraId="379544DD" w14:textId="77777777" w:rsidR="002A481C" w:rsidRDefault="002A481C" w:rsidP="005D3B8F">
            <w:pPr>
              <w:pStyle w:val="Default"/>
              <w:jc w:val="both"/>
              <w:rPr>
                <w:rFonts w:ascii="Century Gothic" w:hAnsi="Century Gothic"/>
                <w:sz w:val="16"/>
                <w:szCs w:val="16"/>
              </w:rPr>
            </w:pPr>
          </w:p>
          <w:p w14:paraId="4E3D1BB2" w14:textId="66932F9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programas de abasto alimentario para animales de corral. </w:t>
            </w:r>
          </w:p>
          <w:p w14:paraId="195C57D4" w14:textId="4C5D6A9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Apoyaremos en la construcción de infraestructura productiva de productores agropecuarios. </w:t>
            </w:r>
          </w:p>
          <w:p w14:paraId="625129E8" w14:textId="77777777" w:rsidR="002A481C" w:rsidRDefault="002A481C" w:rsidP="005D3B8F">
            <w:pPr>
              <w:pStyle w:val="Default"/>
              <w:jc w:val="both"/>
              <w:rPr>
                <w:rFonts w:ascii="Century Gothic" w:hAnsi="Century Gothic"/>
                <w:sz w:val="16"/>
                <w:szCs w:val="16"/>
              </w:rPr>
            </w:pPr>
          </w:p>
          <w:p w14:paraId="06A22388" w14:textId="747FB50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la transferencia de tecnología innovadora entre los productores agropecuarios líderes del sector. </w:t>
            </w:r>
          </w:p>
          <w:p w14:paraId="4200C03A" w14:textId="77777777" w:rsidR="002A481C" w:rsidRDefault="002A481C" w:rsidP="005D3B8F">
            <w:pPr>
              <w:pStyle w:val="Default"/>
              <w:jc w:val="both"/>
              <w:rPr>
                <w:rFonts w:ascii="Century Gothic" w:hAnsi="Century Gothic"/>
                <w:sz w:val="16"/>
                <w:szCs w:val="16"/>
              </w:rPr>
            </w:pPr>
          </w:p>
          <w:p w14:paraId="1539BEC6" w14:textId="5EC18B10"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Impulsaremos proyectos para productores sobre actividades innovadoras en el municipio. </w:t>
            </w:r>
          </w:p>
          <w:p w14:paraId="428B38B3" w14:textId="77777777" w:rsidR="002A481C" w:rsidRDefault="002A481C" w:rsidP="005D3B8F">
            <w:pPr>
              <w:pStyle w:val="Default"/>
              <w:jc w:val="both"/>
              <w:rPr>
                <w:rFonts w:ascii="Century Gothic" w:hAnsi="Century Gothic"/>
                <w:sz w:val="16"/>
                <w:szCs w:val="16"/>
              </w:rPr>
            </w:pPr>
          </w:p>
          <w:p w14:paraId="63586567" w14:textId="31DB3BA0"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programas y proyectos que tengan como objetivo la mejora de los pies de cría en las especies de ganado bovino, porcino y ovino. </w:t>
            </w:r>
          </w:p>
          <w:p w14:paraId="2B36D0CA" w14:textId="77777777" w:rsidR="002A481C" w:rsidRDefault="002A481C" w:rsidP="005D3B8F">
            <w:pPr>
              <w:pStyle w:val="Default"/>
              <w:jc w:val="both"/>
              <w:rPr>
                <w:rFonts w:ascii="Century Gothic" w:hAnsi="Century Gothic"/>
                <w:sz w:val="16"/>
                <w:szCs w:val="16"/>
              </w:rPr>
            </w:pPr>
          </w:p>
          <w:p w14:paraId="51371874" w14:textId="720B011E"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Difundiremos entre los productores de los sectores agrario, agropecuario, forestal y acuícola la información sobre los paquetes tecnológicos innovadores que están autorizados por las instituciones de investigación especializadas. </w:t>
            </w:r>
          </w:p>
          <w:p w14:paraId="724419CC" w14:textId="77777777" w:rsidR="002A481C" w:rsidRDefault="002A481C" w:rsidP="005D3B8F">
            <w:pPr>
              <w:pStyle w:val="Default"/>
              <w:jc w:val="both"/>
              <w:rPr>
                <w:rFonts w:ascii="Century Gothic" w:hAnsi="Century Gothic"/>
                <w:sz w:val="16"/>
                <w:szCs w:val="16"/>
              </w:rPr>
            </w:pPr>
          </w:p>
          <w:p w14:paraId="49B1F388" w14:textId="70F496A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Apoyaremos la autosuficiencia alimentaria a nivel familiar en las comunidades rurales, mediante el establecimiento de huertos de traspatio y granjas de especies menores. </w:t>
            </w:r>
          </w:p>
          <w:p w14:paraId="12132D07" w14:textId="77777777" w:rsidR="002A481C" w:rsidRDefault="002A481C" w:rsidP="005D3B8F">
            <w:pPr>
              <w:pStyle w:val="Default"/>
              <w:jc w:val="both"/>
              <w:rPr>
                <w:rFonts w:ascii="Century Gothic" w:hAnsi="Century Gothic"/>
                <w:sz w:val="16"/>
                <w:szCs w:val="16"/>
              </w:rPr>
            </w:pPr>
          </w:p>
          <w:p w14:paraId="4AD876A2" w14:textId="399E89A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las acciones necesarias en materia de sanidad animal y vegetal ante las instancias correspondientes. </w:t>
            </w:r>
          </w:p>
          <w:p w14:paraId="6D4BF09A" w14:textId="77777777" w:rsidR="001D4516" w:rsidRPr="005D3B8F" w:rsidRDefault="001D4516" w:rsidP="005D3B8F">
            <w:pPr>
              <w:jc w:val="both"/>
              <w:rPr>
                <w:rFonts w:ascii="Century Gothic" w:hAnsi="Century Gothic"/>
                <w:sz w:val="16"/>
                <w:szCs w:val="16"/>
              </w:rPr>
            </w:pPr>
          </w:p>
        </w:tc>
        <w:tc>
          <w:tcPr>
            <w:tcW w:w="1418" w:type="dxa"/>
          </w:tcPr>
          <w:p w14:paraId="155A364A"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Indica la participación del municipio para la retención de inversión primaria</w:t>
            </w:r>
          </w:p>
        </w:tc>
        <w:tc>
          <w:tcPr>
            <w:tcW w:w="850" w:type="dxa"/>
          </w:tcPr>
          <w:p w14:paraId="40E16F8D" w14:textId="5FBCE3E3" w:rsidR="001D4516" w:rsidRPr="005D3B8F" w:rsidRDefault="00912F0E" w:rsidP="00CB31B2">
            <w:pPr>
              <w:jc w:val="center"/>
              <w:rPr>
                <w:rFonts w:ascii="Century Gothic" w:hAnsi="Century Gothic"/>
                <w:sz w:val="16"/>
                <w:szCs w:val="16"/>
              </w:rPr>
            </w:pPr>
            <w:r>
              <w:rPr>
                <w:rFonts w:ascii="Century Gothic" w:hAnsi="Century Gothic"/>
                <w:sz w:val="16"/>
                <w:szCs w:val="16"/>
              </w:rPr>
              <w:t>70%</w:t>
            </w:r>
          </w:p>
        </w:tc>
        <w:tc>
          <w:tcPr>
            <w:tcW w:w="851" w:type="dxa"/>
          </w:tcPr>
          <w:p w14:paraId="238156AE" w14:textId="6FFD74B5" w:rsidR="001D4516"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tcPr>
          <w:p w14:paraId="33E71E9D" w14:textId="77777777" w:rsidR="001D4516" w:rsidRPr="005D3B8F" w:rsidRDefault="00516570" w:rsidP="00CB31B2">
            <w:pPr>
              <w:jc w:val="center"/>
              <w:rPr>
                <w:rFonts w:ascii="Century Gothic" w:hAnsi="Century Gothic"/>
                <w:sz w:val="16"/>
                <w:szCs w:val="16"/>
              </w:rPr>
            </w:pPr>
            <w:r>
              <w:rPr>
                <w:rFonts w:ascii="Century Gothic" w:hAnsi="Century Gothic"/>
                <w:sz w:val="16"/>
                <w:szCs w:val="16"/>
              </w:rPr>
              <w:t>DESARROLLO ECONOMICO</w:t>
            </w:r>
          </w:p>
        </w:tc>
        <w:tc>
          <w:tcPr>
            <w:tcW w:w="1984" w:type="dxa"/>
            <w:vMerge/>
          </w:tcPr>
          <w:p w14:paraId="448E38DD" w14:textId="77777777" w:rsidR="001D4516" w:rsidRPr="005D3B8F" w:rsidRDefault="001D4516" w:rsidP="00CB31B2">
            <w:pPr>
              <w:jc w:val="center"/>
              <w:rPr>
                <w:rFonts w:ascii="Century Gothic" w:hAnsi="Century Gothic"/>
                <w:sz w:val="16"/>
                <w:szCs w:val="16"/>
              </w:rPr>
            </w:pPr>
          </w:p>
        </w:tc>
      </w:tr>
      <w:tr w:rsidR="007F088B" w:rsidRPr="005D3B8F" w14:paraId="051A9C14" w14:textId="77777777" w:rsidTr="005D3B8F">
        <w:tc>
          <w:tcPr>
            <w:tcW w:w="1985" w:type="dxa"/>
          </w:tcPr>
          <w:p w14:paraId="678E3931" w14:textId="77777777" w:rsidR="001D4516"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TURISMO</w:t>
            </w:r>
          </w:p>
        </w:tc>
        <w:tc>
          <w:tcPr>
            <w:tcW w:w="1843" w:type="dxa"/>
          </w:tcPr>
          <w:p w14:paraId="5635080F"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Flujo de turistas en el municipio</w:t>
            </w:r>
          </w:p>
        </w:tc>
        <w:tc>
          <w:tcPr>
            <w:tcW w:w="1760" w:type="dxa"/>
          </w:tcPr>
          <w:p w14:paraId="4B82F992"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 xml:space="preserve">Aumentar la cantidad de </w:t>
            </w:r>
            <w:r w:rsidRPr="005D3B8F">
              <w:rPr>
                <w:rFonts w:ascii="Century Gothic" w:hAnsi="Century Gothic"/>
                <w:sz w:val="16"/>
                <w:szCs w:val="16"/>
              </w:rPr>
              <w:lastRenderedPageBreak/>
              <w:t>turistas que asisten anualmente a nuestro municipio</w:t>
            </w:r>
          </w:p>
        </w:tc>
        <w:tc>
          <w:tcPr>
            <w:tcW w:w="1358" w:type="dxa"/>
          </w:tcPr>
          <w:p w14:paraId="7AAD32DF"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lastRenderedPageBreak/>
              <w:t xml:space="preserve">Mejorar la imagen e </w:t>
            </w:r>
            <w:r w:rsidRPr="005D3B8F">
              <w:rPr>
                <w:rFonts w:ascii="Century Gothic" w:hAnsi="Century Gothic"/>
                <w:sz w:val="16"/>
                <w:szCs w:val="16"/>
              </w:rPr>
              <w:lastRenderedPageBreak/>
              <w:t xml:space="preserve">infraestructura de servicios turísticos de Tecozautla, impulsando el desarrollo de programas y proyectos que posibiliten detonar los recursos naturales, culturales, humanos, económicos y de servicios en un marco de estrecha colaboración entre las autoridades y la población, bajo un esquema de sustentabilidad con la finalidad de incrementar el nivel y calidad de vida de todos los habitantes del Municipio. </w:t>
            </w:r>
          </w:p>
          <w:p w14:paraId="6185973C" w14:textId="77777777" w:rsidR="001D4516" w:rsidRPr="005D3B8F" w:rsidRDefault="001D4516" w:rsidP="00CB31B2">
            <w:pPr>
              <w:jc w:val="center"/>
              <w:rPr>
                <w:rFonts w:ascii="Century Gothic" w:hAnsi="Century Gothic"/>
                <w:sz w:val="16"/>
                <w:szCs w:val="16"/>
              </w:rPr>
            </w:pPr>
          </w:p>
        </w:tc>
        <w:tc>
          <w:tcPr>
            <w:tcW w:w="2268" w:type="dxa"/>
          </w:tcPr>
          <w:p w14:paraId="5D07CD4F" w14:textId="77777777" w:rsidR="007D5B29" w:rsidRPr="005D3B8F" w:rsidRDefault="007D5B29" w:rsidP="005D3B8F">
            <w:pPr>
              <w:pStyle w:val="Default"/>
              <w:jc w:val="both"/>
              <w:rPr>
                <w:rFonts w:ascii="Century Gothic" w:hAnsi="Century Gothic"/>
                <w:color w:val="auto"/>
                <w:sz w:val="16"/>
                <w:szCs w:val="16"/>
              </w:rPr>
            </w:pPr>
            <w:r w:rsidRPr="005D3B8F">
              <w:rPr>
                <w:rFonts w:ascii="Century Gothic" w:hAnsi="Century Gothic"/>
                <w:sz w:val="16"/>
                <w:szCs w:val="16"/>
              </w:rPr>
              <w:lastRenderedPageBreak/>
              <w:t xml:space="preserve">Posicionar al Municipio de Tecozautla como un </w:t>
            </w:r>
            <w:r w:rsidRPr="005D3B8F">
              <w:rPr>
                <w:rFonts w:ascii="Century Gothic" w:hAnsi="Century Gothic"/>
                <w:sz w:val="16"/>
                <w:szCs w:val="16"/>
              </w:rPr>
              <w:lastRenderedPageBreak/>
              <w:t xml:space="preserve">destino preferente entre las personas que gustan de viajar ofertando servicios de calidad y calidez que nos permitan satisfacer la necesidades de los viajeros. </w:t>
            </w:r>
          </w:p>
          <w:p w14:paraId="642759C2" w14:textId="77777777" w:rsidR="002A481C" w:rsidRDefault="002A481C" w:rsidP="005D3B8F">
            <w:pPr>
              <w:pStyle w:val="Default"/>
              <w:jc w:val="both"/>
              <w:rPr>
                <w:rFonts w:ascii="Century Gothic" w:hAnsi="Century Gothic"/>
                <w:sz w:val="16"/>
                <w:szCs w:val="16"/>
              </w:rPr>
            </w:pPr>
          </w:p>
          <w:p w14:paraId="604A66EE" w14:textId="04B30DD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Profesionalizar los servicios turísticos que se ofertan en el municipio de Tecozautla mediante la capacitación y asistencia técnica en una estrecha colaboración entre prestadores de servicios. Fomentar la participación y confianza entre las diversas instancias involucradas en el desarrollo turístico. </w:t>
            </w:r>
          </w:p>
          <w:p w14:paraId="48ECF27C" w14:textId="77777777" w:rsidR="002A481C" w:rsidRDefault="002A481C" w:rsidP="005D3B8F">
            <w:pPr>
              <w:pStyle w:val="Default"/>
              <w:jc w:val="both"/>
              <w:rPr>
                <w:rFonts w:ascii="Century Gothic" w:hAnsi="Century Gothic"/>
                <w:sz w:val="16"/>
                <w:szCs w:val="16"/>
              </w:rPr>
            </w:pPr>
          </w:p>
          <w:p w14:paraId="215B98F9" w14:textId="54AB411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Mantener vigente un sistema de información turística que permita la toma de decisiones. </w:t>
            </w:r>
          </w:p>
          <w:p w14:paraId="606AD992" w14:textId="77777777" w:rsidR="002A481C" w:rsidRDefault="002A481C" w:rsidP="005D3B8F">
            <w:pPr>
              <w:pStyle w:val="Default"/>
              <w:jc w:val="both"/>
              <w:rPr>
                <w:rFonts w:ascii="Century Gothic" w:hAnsi="Century Gothic"/>
                <w:sz w:val="16"/>
                <w:szCs w:val="16"/>
              </w:rPr>
            </w:pPr>
          </w:p>
          <w:p w14:paraId="52083A22" w14:textId="451F64C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Regular la operación de las empresas turísticas. </w:t>
            </w:r>
          </w:p>
          <w:p w14:paraId="20BA2047" w14:textId="77777777" w:rsidR="002A481C" w:rsidRDefault="002A481C" w:rsidP="005D3B8F">
            <w:pPr>
              <w:pStyle w:val="Default"/>
              <w:jc w:val="both"/>
              <w:rPr>
                <w:rFonts w:ascii="Century Gothic" w:hAnsi="Century Gothic"/>
                <w:sz w:val="16"/>
                <w:szCs w:val="16"/>
              </w:rPr>
            </w:pPr>
          </w:p>
          <w:p w14:paraId="20AB149A" w14:textId="7E29B2B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Actualizaremos el sitio web del municipio con APP para teléfonos inteligentes, que facilite a los visitantes el acceso a la información turística. </w:t>
            </w:r>
          </w:p>
          <w:p w14:paraId="65786126" w14:textId="77777777" w:rsidR="002A481C" w:rsidRDefault="002A481C" w:rsidP="005D3B8F">
            <w:pPr>
              <w:pStyle w:val="Default"/>
              <w:jc w:val="both"/>
              <w:rPr>
                <w:rFonts w:ascii="Century Gothic" w:hAnsi="Century Gothic"/>
                <w:sz w:val="16"/>
                <w:szCs w:val="16"/>
              </w:rPr>
            </w:pPr>
          </w:p>
          <w:p w14:paraId="5E422126" w14:textId="1F74F8C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Retomaremos y orientaremos los trabajos de Imagen Urbana, hacia una sustentabilidad social y ambiental, ampliándolos a más comunidades. </w:t>
            </w:r>
          </w:p>
          <w:p w14:paraId="29FE9A67" w14:textId="132AC77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Implementaremos programas de capacitación constante a diferentes sectores y organizaciones relacionados con el turismo, que nos permitan ofrecer un mejor servicio a través de la policía y del personal municipal que tenga contacto con turistas, así como de prestadores de servicios turísticos del municipio. </w:t>
            </w:r>
          </w:p>
          <w:p w14:paraId="20793C01" w14:textId="77777777" w:rsidR="002A481C" w:rsidRDefault="002A481C" w:rsidP="005D3B8F">
            <w:pPr>
              <w:pStyle w:val="Default"/>
              <w:jc w:val="both"/>
              <w:rPr>
                <w:rFonts w:ascii="Century Gothic" w:hAnsi="Century Gothic"/>
                <w:sz w:val="16"/>
                <w:szCs w:val="16"/>
              </w:rPr>
            </w:pPr>
          </w:p>
          <w:p w14:paraId="277634F7" w14:textId="5633E8D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Apoyaremos el desarrollo de la micro, pequeña y medianas empresas turísticas comerciales y de servicios. </w:t>
            </w:r>
          </w:p>
          <w:p w14:paraId="201EC604" w14:textId="77777777" w:rsidR="002A481C" w:rsidRDefault="002A481C" w:rsidP="005D3B8F">
            <w:pPr>
              <w:pStyle w:val="Default"/>
              <w:jc w:val="both"/>
              <w:rPr>
                <w:rFonts w:ascii="Century Gothic" w:hAnsi="Century Gothic"/>
                <w:sz w:val="16"/>
                <w:szCs w:val="16"/>
              </w:rPr>
            </w:pPr>
          </w:p>
          <w:p w14:paraId="7CDAAF82" w14:textId="65FFC46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la continuación del proyecto de cableado subterráneo. </w:t>
            </w:r>
          </w:p>
          <w:p w14:paraId="13904388" w14:textId="77777777" w:rsidR="002A481C" w:rsidRDefault="002A481C" w:rsidP="005D3B8F">
            <w:pPr>
              <w:pStyle w:val="Default"/>
              <w:jc w:val="both"/>
              <w:rPr>
                <w:rFonts w:ascii="Century Gothic" w:hAnsi="Century Gothic"/>
                <w:sz w:val="16"/>
                <w:szCs w:val="16"/>
              </w:rPr>
            </w:pPr>
          </w:p>
          <w:p w14:paraId="6C8C0EE0" w14:textId="579F411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Buscaremos atraer eventos deportivos de talla nacional e internacional en deportes extremos. </w:t>
            </w:r>
          </w:p>
          <w:p w14:paraId="3AEF02E0" w14:textId="77777777" w:rsidR="002A481C" w:rsidRDefault="002A481C" w:rsidP="005D3B8F">
            <w:pPr>
              <w:pStyle w:val="Default"/>
              <w:jc w:val="both"/>
              <w:rPr>
                <w:rFonts w:ascii="Century Gothic" w:hAnsi="Century Gothic"/>
                <w:sz w:val="16"/>
                <w:szCs w:val="16"/>
              </w:rPr>
            </w:pPr>
          </w:p>
          <w:p w14:paraId="5423A2EE" w14:textId="207B72C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Promoveremos programas de animación cultural, así como las festividades más importantes del municipio, dando prioridad a las temporadas altas para deleite del turista. </w:t>
            </w:r>
          </w:p>
          <w:p w14:paraId="1791B9AC" w14:textId="77777777" w:rsidR="002A481C" w:rsidRDefault="002A481C" w:rsidP="005D3B8F">
            <w:pPr>
              <w:pStyle w:val="Default"/>
              <w:jc w:val="both"/>
              <w:rPr>
                <w:rFonts w:ascii="Century Gothic" w:hAnsi="Century Gothic"/>
                <w:sz w:val="16"/>
                <w:szCs w:val="16"/>
              </w:rPr>
            </w:pPr>
          </w:p>
          <w:p w14:paraId="762E7287" w14:textId="7E4E294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Generaremos proyectos productivos para impulsar el turismo rural a través de </w:t>
            </w:r>
            <w:r w:rsidRPr="005D3B8F">
              <w:rPr>
                <w:rFonts w:ascii="Century Gothic" w:hAnsi="Century Gothic"/>
                <w:sz w:val="16"/>
                <w:szCs w:val="16"/>
              </w:rPr>
              <w:lastRenderedPageBreak/>
              <w:t xml:space="preserve">grupos organizados en nuestras comunidades. </w:t>
            </w:r>
          </w:p>
          <w:p w14:paraId="6EEC9EB9" w14:textId="1891C57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 llevará a cabo y en su caso modificación de los reglamentos de turismo, comercio e imagen urbana, requisito indispensable para permanecer dentro del programa nacional de pueblos mágicos. </w:t>
            </w:r>
          </w:p>
          <w:p w14:paraId="4D34D8A0" w14:textId="77777777" w:rsidR="002A481C" w:rsidRDefault="002A481C" w:rsidP="005D3B8F">
            <w:pPr>
              <w:pStyle w:val="Default"/>
              <w:jc w:val="both"/>
              <w:rPr>
                <w:rFonts w:ascii="Century Gothic" w:hAnsi="Century Gothic"/>
                <w:sz w:val="16"/>
                <w:szCs w:val="16"/>
              </w:rPr>
            </w:pPr>
          </w:p>
          <w:p w14:paraId="36FCE9DF" w14:textId="77777777" w:rsidR="002A481C"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la generación de una conciencia social y cultura de respeto y sensibilidad, hacia la actividad turística, como el detonador de la economía de la localidad. </w:t>
            </w:r>
          </w:p>
          <w:p w14:paraId="13A3ADC5" w14:textId="77777777" w:rsidR="002A481C" w:rsidRDefault="002A481C" w:rsidP="005D3B8F">
            <w:pPr>
              <w:pStyle w:val="Default"/>
              <w:jc w:val="both"/>
              <w:rPr>
                <w:rFonts w:ascii="Century Gothic" w:hAnsi="Century Gothic"/>
                <w:sz w:val="16"/>
                <w:szCs w:val="16"/>
              </w:rPr>
            </w:pPr>
          </w:p>
          <w:p w14:paraId="2EB4D1ED" w14:textId="1FA4E2F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Gestión de recursos para la construcción de un museo en donde se exhiban piezas prehispánicas halladas en el municipio, además de que se fomente el autoconocimiento colectivo, propiciando la reflexión, la crítica y la creatividad, fortaleciendo la identidad, la historia y los valores propios de sus comunidades. </w:t>
            </w:r>
          </w:p>
          <w:p w14:paraId="69E64C0F" w14:textId="77777777" w:rsidR="001D4516" w:rsidRPr="005D3B8F" w:rsidRDefault="001D4516" w:rsidP="005D3B8F">
            <w:pPr>
              <w:jc w:val="both"/>
              <w:rPr>
                <w:rFonts w:ascii="Century Gothic" w:hAnsi="Century Gothic"/>
                <w:sz w:val="16"/>
                <w:szCs w:val="16"/>
              </w:rPr>
            </w:pPr>
          </w:p>
        </w:tc>
        <w:tc>
          <w:tcPr>
            <w:tcW w:w="1418" w:type="dxa"/>
          </w:tcPr>
          <w:p w14:paraId="4300C8EB"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 xml:space="preserve">Indica la cantidad de </w:t>
            </w:r>
            <w:r w:rsidRPr="005D3B8F">
              <w:rPr>
                <w:rFonts w:ascii="Century Gothic" w:hAnsi="Century Gothic"/>
                <w:sz w:val="16"/>
                <w:szCs w:val="16"/>
              </w:rPr>
              <w:lastRenderedPageBreak/>
              <w:t>turistas que visitan nuestro municipio</w:t>
            </w:r>
          </w:p>
        </w:tc>
        <w:tc>
          <w:tcPr>
            <w:tcW w:w="850" w:type="dxa"/>
          </w:tcPr>
          <w:p w14:paraId="1028C7AD" w14:textId="482F309D" w:rsidR="001D4516" w:rsidRPr="005D3B8F" w:rsidRDefault="00912F0E" w:rsidP="00CB31B2">
            <w:pPr>
              <w:jc w:val="center"/>
              <w:rPr>
                <w:rFonts w:ascii="Century Gothic" w:hAnsi="Century Gothic"/>
                <w:sz w:val="16"/>
                <w:szCs w:val="16"/>
              </w:rPr>
            </w:pPr>
            <w:r>
              <w:rPr>
                <w:rFonts w:ascii="Century Gothic" w:hAnsi="Century Gothic"/>
                <w:sz w:val="16"/>
                <w:szCs w:val="16"/>
              </w:rPr>
              <w:lastRenderedPageBreak/>
              <w:t>100%</w:t>
            </w:r>
          </w:p>
        </w:tc>
        <w:tc>
          <w:tcPr>
            <w:tcW w:w="851" w:type="dxa"/>
          </w:tcPr>
          <w:p w14:paraId="0780E555" w14:textId="32B460F1" w:rsidR="001D4516"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tcPr>
          <w:p w14:paraId="76EAAB2B" w14:textId="77777777" w:rsidR="001D4516" w:rsidRPr="005D3B8F" w:rsidRDefault="00516570" w:rsidP="00CB31B2">
            <w:pPr>
              <w:jc w:val="center"/>
              <w:rPr>
                <w:rFonts w:ascii="Century Gothic" w:hAnsi="Century Gothic"/>
                <w:sz w:val="16"/>
                <w:szCs w:val="16"/>
              </w:rPr>
            </w:pPr>
            <w:r>
              <w:rPr>
                <w:rFonts w:ascii="Century Gothic" w:hAnsi="Century Gothic"/>
                <w:sz w:val="16"/>
                <w:szCs w:val="16"/>
              </w:rPr>
              <w:t>TURISMO</w:t>
            </w:r>
          </w:p>
        </w:tc>
        <w:tc>
          <w:tcPr>
            <w:tcW w:w="1984" w:type="dxa"/>
            <w:vMerge w:val="restart"/>
            <w:tcBorders>
              <w:top w:val="nil"/>
            </w:tcBorders>
          </w:tcPr>
          <w:p w14:paraId="23B580CA" w14:textId="77777777" w:rsidR="001D4516" w:rsidRPr="005D3B8F" w:rsidRDefault="001D4516" w:rsidP="00CB31B2">
            <w:pPr>
              <w:jc w:val="center"/>
              <w:rPr>
                <w:rFonts w:ascii="Century Gothic" w:hAnsi="Century Gothic"/>
                <w:sz w:val="16"/>
                <w:szCs w:val="16"/>
              </w:rPr>
            </w:pPr>
          </w:p>
        </w:tc>
      </w:tr>
      <w:tr w:rsidR="007F088B" w:rsidRPr="005D3B8F" w14:paraId="73D40354" w14:textId="77777777" w:rsidTr="005D3B8F">
        <w:tc>
          <w:tcPr>
            <w:tcW w:w="1985" w:type="dxa"/>
          </w:tcPr>
          <w:p w14:paraId="68E264CF" w14:textId="77777777" w:rsidR="001D4516"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COMUNICACIÓN TERRESTRE Y TRANSPORTE PUBLICO</w:t>
            </w:r>
          </w:p>
        </w:tc>
        <w:tc>
          <w:tcPr>
            <w:tcW w:w="1843" w:type="dxa"/>
          </w:tcPr>
          <w:p w14:paraId="50424638"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Cobertura de localidades con caminos en buen estado que conduzcan a la cabecera municipal</w:t>
            </w:r>
          </w:p>
        </w:tc>
        <w:tc>
          <w:tcPr>
            <w:tcW w:w="1760" w:type="dxa"/>
          </w:tcPr>
          <w:p w14:paraId="198CB733"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 xml:space="preserve">Tener caminos en buen estado que comuniquen a la cabecera municipal con todas y cada una </w:t>
            </w:r>
            <w:r w:rsidRPr="005D3B8F">
              <w:rPr>
                <w:rFonts w:ascii="Century Gothic" w:hAnsi="Century Gothic"/>
                <w:sz w:val="16"/>
                <w:szCs w:val="16"/>
              </w:rPr>
              <w:lastRenderedPageBreak/>
              <w:t>de sus comunidades</w:t>
            </w:r>
          </w:p>
        </w:tc>
        <w:tc>
          <w:tcPr>
            <w:tcW w:w="1358" w:type="dxa"/>
          </w:tcPr>
          <w:p w14:paraId="465CE5BC"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lastRenderedPageBreak/>
              <w:t xml:space="preserve">Dotar al Municipio de vialidades adecuadas al flujo vehicular, además de coordinar con </w:t>
            </w:r>
            <w:r w:rsidRPr="005D3B8F">
              <w:rPr>
                <w:rFonts w:ascii="Century Gothic" w:hAnsi="Century Gothic"/>
                <w:sz w:val="16"/>
                <w:szCs w:val="16"/>
              </w:rPr>
              <w:lastRenderedPageBreak/>
              <w:t xml:space="preserve">dependencias estatales la verificación y cumplimiento de las normas en materia de trasporte público. </w:t>
            </w:r>
          </w:p>
          <w:p w14:paraId="74E63EB3" w14:textId="77777777" w:rsidR="001D4516" w:rsidRPr="005D3B8F" w:rsidRDefault="001D4516" w:rsidP="00CB31B2">
            <w:pPr>
              <w:jc w:val="center"/>
              <w:rPr>
                <w:rFonts w:ascii="Century Gothic" w:hAnsi="Century Gothic"/>
                <w:sz w:val="16"/>
                <w:szCs w:val="16"/>
              </w:rPr>
            </w:pPr>
          </w:p>
        </w:tc>
        <w:tc>
          <w:tcPr>
            <w:tcW w:w="2268" w:type="dxa"/>
          </w:tcPr>
          <w:p w14:paraId="40005E53"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Implementaremos un programa integral de pavimentación de calles en la cabecera municipal, a fin de mejorar la imagen urbana y tránsito vehicular. </w:t>
            </w:r>
          </w:p>
          <w:p w14:paraId="692F7562" w14:textId="0EB6949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Realizaremos mantenimiento preventivo y correctivo, en las principales vialidades del Municipio de acuerdo a la capacidad presupuestaria del Ayuntamiento. </w:t>
            </w:r>
          </w:p>
          <w:p w14:paraId="12594A35" w14:textId="77777777" w:rsidR="002A481C" w:rsidRDefault="002A481C" w:rsidP="005D3B8F">
            <w:pPr>
              <w:pStyle w:val="Default"/>
              <w:jc w:val="both"/>
              <w:rPr>
                <w:rFonts w:ascii="Century Gothic" w:hAnsi="Century Gothic"/>
                <w:sz w:val="16"/>
                <w:szCs w:val="16"/>
              </w:rPr>
            </w:pPr>
          </w:p>
          <w:p w14:paraId="5CB72BA2" w14:textId="094E0D1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Apoyaremos programas de capacitación y adiestramiento así como apoyo para el correcto equipamiento que requiere el personal que realiza las acciones de bacheo. </w:t>
            </w:r>
          </w:p>
          <w:p w14:paraId="0C308070" w14:textId="77777777" w:rsidR="002A481C" w:rsidRDefault="002A481C" w:rsidP="005D3B8F">
            <w:pPr>
              <w:pStyle w:val="Default"/>
              <w:jc w:val="both"/>
              <w:rPr>
                <w:rFonts w:ascii="Century Gothic" w:hAnsi="Century Gothic"/>
                <w:sz w:val="16"/>
                <w:szCs w:val="16"/>
              </w:rPr>
            </w:pPr>
          </w:p>
          <w:p w14:paraId="7A11C96E" w14:textId="068089B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Implementaremos un programa de bacheo de recubrimiento de grietas en calles para evitar daños a los vehículos y accidentes. </w:t>
            </w:r>
          </w:p>
          <w:p w14:paraId="33FF7D5D" w14:textId="77777777" w:rsidR="002A481C" w:rsidRDefault="002A481C" w:rsidP="005D3B8F">
            <w:pPr>
              <w:pStyle w:val="Default"/>
              <w:jc w:val="both"/>
              <w:rPr>
                <w:rFonts w:ascii="Century Gothic" w:hAnsi="Century Gothic"/>
                <w:sz w:val="16"/>
                <w:szCs w:val="16"/>
              </w:rPr>
            </w:pPr>
          </w:p>
          <w:p w14:paraId="17696A2A" w14:textId="3BBBF053"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Los daños a los vehículos por falta de nivelación de registros y alcantarillas causa merma en el patrimonio de los ciudadanos pues sus vehículos se ven afectados, por ello tendremos un programa de nivelación de registros y alcantarillas. </w:t>
            </w:r>
          </w:p>
          <w:p w14:paraId="235E7863" w14:textId="77777777" w:rsidR="002A481C" w:rsidRDefault="002A481C" w:rsidP="005D3B8F">
            <w:pPr>
              <w:pStyle w:val="Default"/>
              <w:jc w:val="both"/>
              <w:rPr>
                <w:rFonts w:ascii="Century Gothic" w:hAnsi="Century Gothic"/>
                <w:sz w:val="16"/>
                <w:szCs w:val="16"/>
              </w:rPr>
            </w:pPr>
          </w:p>
          <w:p w14:paraId="421A81A2" w14:textId="6B793120"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Implementaremos programas de bacheo en las comunidades. </w:t>
            </w:r>
          </w:p>
          <w:p w14:paraId="0DEBFC6C" w14:textId="37036D7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Evaluar con criterios técnicos y profesionales, la construcción de </w:t>
            </w:r>
            <w:r w:rsidRPr="005D3B8F">
              <w:rPr>
                <w:rFonts w:ascii="Century Gothic" w:hAnsi="Century Gothic"/>
                <w:sz w:val="16"/>
                <w:szCs w:val="16"/>
              </w:rPr>
              <w:lastRenderedPageBreak/>
              <w:t xml:space="preserve">vialidades a fin de mejorar la seguridad para los peatones. </w:t>
            </w:r>
          </w:p>
          <w:p w14:paraId="1707B46A" w14:textId="77777777" w:rsidR="002A481C" w:rsidRDefault="002A481C" w:rsidP="005D3B8F">
            <w:pPr>
              <w:pStyle w:val="Default"/>
              <w:jc w:val="both"/>
              <w:rPr>
                <w:rFonts w:ascii="Century Gothic" w:hAnsi="Century Gothic"/>
                <w:sz w:val="16"/>
                <w:szCs w:val="16"/>
              </w:rPr>
            </w:pPr>
          </w:p>
          <w:p w14:paraId="313F632C" w14:textId="7A3D26D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Buscaremos métodos para concientizar a automovilistas y chóferes para evitar la construcción de topes en el Municipio. </w:t>
            </w:r>
          </w:p>
          <w:p w14:paraId="451E7926" w14:textId="77777777" w:rsidR="002A481C" w:rsidRDefault="002A481C" w:rsidP="005D3B8F">
            <w:pPr>
              <w:pStyle w:val="Default"/>
              <w:jc w:val="both"/>
              <w:rPr>
                <w:rFonts w:ascii="Century Gothic" w:hAnsi="Century Gothic"/>
                <w:sz w:val="16"/>
                <w:szCs w:val="16"/>
              </w:rPr>
            </w:pPr>
          </w:p>
          <w:p w14:paraId="67CC61B4" w14:textId="1DA103E0"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Desarrollaremos un programa de delimitación y pintura de las vialidades. </w:t>
            </w:r>
          </w:p>
          <w:p w14:paraId="26CD249D" w14:textId="66205259" w:rsidR="007D5B29" w:rsidRPr="005D3B8F" w:rsidRDefault="004C0E89" w:rsidP="005D3B8F">
            <w:pPr>
              <w:pStyle w:val="Default"/>
              <w:jc w:val="both"/>
              <w:rPr>
                <w:rFonts w:ascii="Century Gothic" w:hAnsi="Century Gothic"/>
                <w:sz w:val="16"/>
                <w:szCs w:val="16"/>
              </w:rPr>
            </w:pPr>
            <w:r>
              <w:rPr>
                <w:rFonts w:ascii="Century Gothic" w:hAnsi="Century Gothic"/>
                <w:sz w:val="16"/>
                <w:szCs w:val="16"/>
              </w:rPr>
              <w:t>C</w:t>
            </w:r>
            <w:r w:rsidR="007D5B29" w:rsidRPr="005D3B8F">
              <w:rPr>
                <w:rFonts w:ascii="Century Gothic" w:hAnsi="Century Gothic"/>
                <w:sz w:val="16"/>
                <w:szCs w:val="16"/>
              </w:rPr>
              <w:t>oordinaremos esfuerzo</w:t>
            </w:r>
            <w:r>
              <w:rPr>
                <w:rFonts w:ascii="Century Gothic" w:hAnsi="Century Gothic"/>
                <w:sz w:val="16"/>
                <w:szCs w:val="16"/>
              </w:rPr>
              <w:t>s</w:t>
            </w:r>
            <w:r w:rsidR="007D5B29" w:rsidRPr="005D3B8F">
              <w:rPr>
                <w:rFonts w:ascii="Century Gothic" w:hAnsi="Century Gothic"/>
                <w:sz w:val="16"/>
                <w:szCs w:val="16"/>
              </w:rPr>
              <w:t xml:space="preserve"> con las dependencias estatales y federales así como la gestión ante el Congreso Federal y Estatal para la dotación de recursos que recaigan en la reconstrucción de los principales accesos al municipio. </w:t>
            </w:r>
          </w:p>
          <w:p w14:paraId="3BAC584A" w14:textId="77777777" w:rsidR="002A481C" w:rsidRDefault="002A481C" w:rsidP="005D3B8F">
            <w:pPr>
              <w:pStyle w:val="Default"/>
              <w:jc w:val="both"/>
              <w:rPr>
                <w:rFonts w:ascii="Century Gothic" w:hAnsi="Century Gothic"/>
                <w:sz w:val="16"/>
                <w:szCs w:val="16"/>
              </w:rPr>
            </w:pPr>
          </w:p>
          <w:p w14:paraId="270255EE" w14:textId="3D1A794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Implementar programas de capacitación y profesionalización del personal operador de unidades de trasporte público, para garantizar un servicio honesto, eficiente y amable. </w:t>
            </w:r>
          </w:p>
          <w:p w14:paraId="3CFAF2F4" w14:textId="77777777" w:rsidR="002A481C" w:rsidRDefault="002A481C" w:rsidP="005D3B8F">
            <w:pPr>
              <w:pStyle w:val="Default"/>
              <w:jc w:val="both"/>
              <w:rPr>
                <w:rFonts w:ascii="Century Gothic" w:hAnsi="Century Gothic"/>
                <w:sz w:val="16"/>
                <w:szCs w:val="16"/>
              </w:rPr>
            </w:pPr>
          </w:p>
          <w:p w14:paraId="1FA75C76" w14:textId="5DC3D623"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Contar con un diagnóstico de las necesidades de movilidad de los usuarios del transporte público y de la cobertura y paradas oficiales de las rutas actuales para determinar áreas de oportunidad. </w:t>
            </w:r>
          </w:p>
          <w:p w14:paraId="7292DBE7" w14:textId="17A46B5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Resolver de manera conjunta con las autoridades de tránsito y los concesionarios de las rutas la satisfacción efectiva de la demanda actual y futura que se tiene en las diferentes áreas poblacionales del municipio. </w:t>
            </w:r>
          </w:p>
          <w:p w14:paraId="035E9CEE" w14:textId="77777777" w:rsidR="002A481C" w:rsidRDefault="002A481C" w:rsidP="005D3B8F">
            <w:pPr>
              <w:pStyle w:val="Default"/>
              <w:jc w:val="both"/>
              <w:rPr>
                <w:rFonts w:ascii="Century Gothic" w:hAnsi="Century Gothic"/>
                <w:sz w:val="16"/>
                <w:szCs w:val="16"/>
              </w:rPr>
            </w:pPr>
          </w:p>
          <w:p w14:paraId="070B203D" w14:textId="0247463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 en la implementación de programas de mejora en el servicio de transporte público. </w:t>
            </w:r>
          </w:p>
          <w:p w14:paraId="50E06640" w14:textId="77777777" w:rsidR="001D4516" w:rsidRPr="005D3B8F" w:rsidRDefault="001D4516" w:rsidP="005D3B8F">
            <w:pPr>
              <w:jc w:val="both"/>
              <w:rPr>
                <w:rFonts w:ascii="Century Gothic" w:hAnsi="Century Gothic"/>
                <w:sz w:val="16"/>
                <w:szCs w:val="16"/>
              </w:rPr>
            </w:pPr>
          </w:p>
        </w:tc>
        <w:tc>
          <w:tcPr>
            <w:tcW w:w="1418" w:type="dxa"/>
          </w:tcPr>
          <w:p w14:paraId="4BBF97E4"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 xml:space="preserve">Indica la cantidad de comunidades con caminos en buen estado que conduzcan a </w:t>
            </w:r>
            <w:r w:rsidRPr="005D3B8F">
              <w:rPr>
                <w:rFonts w:ascii="Century Gothic" w:hAnsi="Century Gothic"/>
                <w:sz w:val="16"/>
                <w:szCs w:val="16"/>
              </w:rPr>
              <w:lastRenderedPageBreak/>
              <w:t>la cabecera municipal</w:t>
            </w:r>
          </w:p>
        </w:tc>
        <w:tc>
          <w:tcPr>
            <w:tcW w:w="850" w:type="dxa"/>
          </w:tcPr>
          <w:p w14:paraId="1032DC39" w14:textId="32E6BD3C" w:rsidR="001D4516" w:rsidRPr="005D3B8F" w:rsidRDefault="00912F0E" w:rsidP="00CB31B2">
            <w:pPr>
              <w:jc w:val="center"/>
              <w:rPr>
                <w:rFonts w:ascii="Century Gothic" w:hAnsi="Century Gothic"/>
                <w:sz w:val="16"/>
                <w:szCs w:val="16"/>
              </w:rPr>
            </w:pPr>
            <w:r>
              <w:rPr>
                <w:rFonts w:ascii="Century Gothic" w:hAnsi="Century Gothic"/>
                <w:sz w:val="16"/>
                <w:szCs w:val="16"/>
              </w:rPr>
              <w:lastRenderedPageBreak/>
              <w:t>70%</w:t>
            </w:r>
          </w:p>
        </w:tc>
        <w:tc>
          <w:tcPr>
            <w:tcW w:w="851" w:type="dxa"/>
          </w:tcPr>
          <w:p w14:paraId="0A373ABF" w14:textId="007E83C0" w:rsidR="001D4516" w:rsidRPr="005D3B8F" w:rsidRDefault="00912F0E" w:rsidP="00CB31B2">
            <w:pPr>
              <w:jc w:val="center"/>
              <w:rPr>
                <w:rFonts w:ascii="Century Gothic" w:hAnsi="Century Gothic"/>
                <w:sz w:val="16"/>
                <w:szCs w:val="16"/>
              </w:rPr>
            </w:pPr>
            <w:r>
              <w:rPr>
                <w:rFonts w:ascii="Century Gothic" w:hAnsi="Century Gothic"/>
                <w:sz w:val="16"/>
                <w:szCs w:val="16"/>
              </w:rPr>
              <w:t>0%</w:t>
            </w:r>
          </w:p>
        </w:tc>
        <w:tc>
          <w:tcPr>
            <w:tcW w:w="1276" w:type="dxa"/>
          </w:tcPr>
          <w:p w14:paraId="03D5622B" w14:textId="77777777" w:rsidR="001D4516" w:rsidRPr="005D3B8F" w:rsidRDefault="00516570" w:rsidP="00CB31B2">
            <w:pPr>
              <w:jc w:val="center"/>
              <w:rPr>
                <w:rFonts w:ascii="Century Gothic" w:hAnsi="Century Gothic"/>
                <w:sz w:val="16"/>
                <w:szCs w:val="16"/>
              </w:rPr>
            </w:pPr>
            <w:r>
              <w:rPr>
                <w:rFonts w:ascii="Century Gothic" w:hAnsi="Century Gothic"/>
                <w:sz w:val="16"/>
                <w:szCs w:val="16"/>
              </w:rPr>
              <w:t>DESARROLLO ECONOMICO</w:t>
            </w:r>
          </w:p>
        </w:tc>
        <w:tc>
          <w:tcPr>
            <w:tcW w:w="1984" w:type="dxa"/>
            <w:vMerge/>
            <w:tcBorders>
              <w:top w:val="nil"/>
            </w:tcBorders>
          </w:tcPr>
          <w:p w14:paraId="2C23C89D" w14:textId="77777777" w:rsidR="001D4516" w:rsidRPr="005D3B8F" w:rsidRDefault="001D4516" w:rsidP="00CB31B2">
            <w:pPr>
              <w:jc w:val="center"/>
              <w:rPr>
                <w:rFonts w:ascii="Century Gothic" w:hAnsi="Century Gothic"/>
                <w:sz w:val="16"/>
                <w:szCs w:val="16"/>
              </w:rPr>
            </w:pPr>
          </w:p>
        </w:tc>
      </w:tr>
      <w:tr w:rsidR="00CB31B2" w:rsidRPr="005D3B8F" w14:paraId="21E9111D" w14:textId="77777777" w:rsidTr="005D3B8F">
        <w:tc>
          <w:tcPr>
            <w:tcW w:w="1985" w:type="dxa"/>
          </w:tcPr>
          <w:p w14:paraId="2790949E" w14:textId="77777777" w:rsidR="0025737D"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POBREZA MULTIDIMENSIONAL</w:t>
            </w:r>
          </w:p>
        </w:tc>
        <w:tc>
          <w:tcPr>
            <w:tcW w:w="1843" w:type="dxa"/>
          </w:tcPr>
          <w:p w14:paraId="70A248D6" w14:textId="77777777" w:rsidR="0025737D" w:rsidRPr="005D3B8F" w:rsidRDefault="00701994" w:rsidP="00CB31B2">
            <w:pPr>
              <w:jc w:val="center"/>
              <w:rPr>
                <w:rFonts w:ascii="Century Gothic" w:hAnsi="Century Gothic"/>
                <w:b/>
                <w:sz w:val="16"/>
                <w:szCs w:val="16"/>
              </w:rPr>
            </w:pPr>
            <w:r w:rsidRPr="005D3B8F">
              <w:rPr>
                <w:rFonts w:ascii="Century Gothic" w:hAnsi="Century Gothic"/>
                <w:b/>
                <w:sz w:val="16"/>
                <w:szCs w:val="16"/>
              </w:rPr>
              <w:t xml:space="preserve">Cobertura e localidades con caminos </w:t>
            </w:r>
            <w:r w:rsidR="001D4516" w:rsidRPr="005D3B8F">
              <w:rPr>
                <w:rFonts w:ascii="Century Gothic" w:hAnsi="Century Gothic"/>
                <w:b/>
                <w:sz w:val="16"/>
                <w:szCs w:val="16"/>
              </w:rPr>
              <w:t>transitables</w:t>
            </w:r>
            <w:r w:rsidRPr="005D3B8F">
              <w:rPr>
                <w:rFonts w:ascii="Century Gothic" w:hAnsi="Century Gothic"/>
                <w:b/>
                <w:sz w:val="16"/>
                <w:szCs w:val="16"/>
              </w:rPr>
              <w:t xml:space="preserve"> a la cabecera municipal</w:t>
            </w:r>
          </w:p>
        </w:tc>
        <w:tc>
          <w:tcPr>
            <w:tcW w:w="1760" w:type="dxa"/>
          </w:tcPr>
          <w:p w14:paraId="1CD138F9" w14:textId="77777777" w:rsidR="0025737D" w:rsidRPr="005D3B8F" w:rsidRDefault="00701994" w:rsidP="00CB31B2">
            <w:pPr>
              <w:jc w:val="center"/>
              <w:rPr>
                <w:rFonts w:ascii="Century Gothic" w:hAnsi="Century Gothic"/>
                <w:sz w:val="16"/>
                <w:szCs w:val="16"/>
              </w:rPr>
            </w:pPr>
            <w:r w:rsidRPr="005D3B8F">
              <w:rPr>
                <w:rFonts w:ascii="Century Gothic" w:hAnsi="Century Gothic"/>
                <w:sz w:val="16"/>
                <w:szCs w:val="16"/>
              </w:rPr>
              <w:t>Tener caminos en buen estado que comuniquen a la cabecera municipal con todas y cada una de las comunidades</w:t>
            </w:r>
          </w:p>
        </w:tc>
        <w:tc>
          <w:tcPr>
            <w:tcW w:w="1358" w:type="dxa"/>
          </w:tcPr>
          <w:p w14:paraId="21836C6B"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Coordinar y concertar acciones entre los sectores público, social y privado, a fin de integrar metas y criterios demográficos en la implementación del Plan Municipal de Desarrollo y en los programas de corto y mediano plazo, con el propósito de fortalecer las acciones encaminadas a combatir la pobreza, a fin </w:t>
            </w:r>
            <w:r w:rsidRPr="005D3B8F">
              <w:rPr>
                <w:rFonts w:ascii="Century Gothic" w:hAnsi="Century Gothic"/>
                <w:sz w:val="16"/>
                <w:szCs w:val="16"/>
              </w:rPr>
              <w:lastRenderedPageBreak/>
              <w:t xml:space="preserve">de mejorar la calidad y el bienestar integral de la población. </w:t>
            </w:r>
          </w:p>
          <w:p w14:paraId="49E3150B" w14:textId="77777777" w:rsidR="0025737D" w:rsidRPr="005D3B8F" w:rsidRDefault="0025737D" w:rsidP="00CB31B2">
            <w:pPr>
              <w:jc w:val="center"/>
              <w:rPr>
                <w:rFonts w:ascii="Century Gothic" w:hAnsi="Century Gothic"/>
                <w:sz w:val="16"/>
                <w:szCs w:val="16"/>
              </w:rPr>
            </w:pPr>
          </w:p>
        </w:tc>
        <w:tc>
          <w:tcPr>
            <w:tcW w:w="2268" w:type="dxa"/>
          </w:tcPr>
          <w:p w14:paraId="27AB2E79"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Promover la ampliación de cobertura de los programas de combate a la pobreza para todas las familias que se encuentran en condiciones vulnerables. </w:t>
            </w:r>
          </w:p>
          <w:p w14:paraId="0E4F8A79" w14:textId="77777777" w:rsidR="002A481C" w:rsidRDefault="002A481C" w:rsidP="005D3B8F">
            <w:pPr>
              <w:pStyle w:val="Default"/>
              <w:jc w:val="both"/>
              <w:rPr>
                <w:rFonts w:ascii="Century Gothic" w:hAnsi="Century Gothic"/>
                <w:sz w:val="16"/>
                <w:szCs w:val="16"/>
              </w:rPr>
            </w:pPr>
          </w:p>
          <w:p w14:paraId="6D22ABE0" w14:textId="5FB71939"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Fortalecer la concertación con las organizaciones sociales para impulsar proyectos conjuntos. </w:t>
            </w:r>
          </w:p>
          <w:p w14:paraId="76CAF1E5" w14:textId="77777777" w:rsidR="002A481C" w:rsidRDefault="002A481C" w:rsidP="005D3B8F">
            <w:pPr>
              <w:pStyle w:val="Default"/>
              <w:jc w:val="both"/>
              <w:rPr>
                <w:rFonts w:ascii="Century Gothic" w:hAnsi="Century Gothic"/>
                <w:sz w:val="16"/>
                <w:szCs w:val="16"/>
              </w:rPr>
            </w:pPr>
          </w:p>
          <w:p w14:paraId="66289AFF" w14:textId="1C80084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 la organización y participación comunitaria en cada una de las acciones que se realicen. </w:t>
            </w:r>
          </w:p>
          <w:p w14:paraId="688B468A" w14:textId="77777777" w:rsidR="002A481C" w:rsidRDefault="002A481C" w:rsidP="005D3B8F">
            <w:pPr>
              <w:pStyle w:val="Default"/>
              <w:jc w:val="both"/>
              <w:rPr>
                <w:rFonts w:ascii="Century Gothic" w:hAnsi="Century Gothic"/>
                <w:sz w:val="16"/>
                <w:szCs w:val="16"/>
              </w:rPr>
            </w:pPr>
          </w:p>
          <w:p w14:paraId="3ECF14C2" w14:textId="62AED76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impulsar y gestionar acciones, obras o servicios tendientes a mejorar las condiciones de vida en materia de salud, alimentación, deporte y recreación, </w:t>
            </w:r>
            <w:r w:rsidRPr="005D3B8F">
              <w:rPr>
                <w:rFonts w:ascii="Century Gothic" w:hAnsi="Century Gothic"/>
                <w:sz w:val="16"/>
                <w:szCs w:val="16"/>
              </w:rPr>
              <w:lastRenderedPageBreak/>
              <w:t xml:space="preserve">atendiendo prioritariamente a los grupos vulnerables; todo lo anterior sustentado en una activa participación de la comunidad en la solución de las necesidades básicas y sociales. </w:t>
            </w:r>
          </w:p>
          <w:p w14:paraId="14692C80" w14:textId="77777777" w:rsidR="002A481C" w:rsidRDefault="002A481C" w:rsidP="005D3B8F">
            <w:pPr>
              <w:pStyle w:val="Default"/>
              <w:jc w:val="both"/>
              <w:rPr>
                <w:rFonts w:ascii="Century Gothic" w:hAnsi="Century Gothic"/>
                <w:sz w:val="16"/>
                <w:szCs w:val="16"/>
              </w:rPr>
            </w:pPr>
          </w:p>
          <w:p w14:paraId="295C3470" w14:textId="421E031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Promoveremos el involucramiento de la población en las actividades de planeación de acciones, obras y servicios municipales. </w:t>
            </w:r>
          </w:p>
          <w:p w14:paraId="325364F3" w14:textId="77777777" w:rsidR="002A481C" w:rsidRDefault="002A481C" w:rsidP="005D3B8F">
            <w:pPr>
              <w:pStyle w:val="Default"/>
              <w:jc w:val="both"/>
              <w:rPr>
                <w:rFonts w:ascii="Century Gothic" w:hAnsi="Century Gothic"/>
                <w:sz w:val="16"/>
                <w:szCs w:val="16"/>
              </w:rPr>
            </w:pPr>
          </w:p>
          <w:p w14:paraId="51547DFC" w14:textId="21DCE53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Distribuir en forma equilibrada los Fondos Municipales destinados a acciones, obras o servicios sociales. </w:t>
            </w:r>
          </w:p>
          <w:p w14:paraId="79E14526" w14:textId="77777777" w:rsidR="002A481C" w:rsidRDefault="002A481C" w:rsidP="005D3B8F">
            <w:pPr>
              <w:pStyle w:val="Default"/>
              <w:jc w:val="both"/>
              <w:rPr>
                <w:rFonts w:ascii="Century Gothic" w:hAnsi="Century Gothic"/>
                <w:sz w:val="16"/>
                <w:szCs w:val="16"/>
              </w:rPr>
            </w:pPr>
          </w:p>
          <w:p w14:paraId="31720976" w14:textId="4454878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Dar atención prioritaria a aquellos sectores donde existen mayores niveles de pobreza. </w:t>
            </w:r>
          </w:p>
          <w:p w14:paraId="32846760" w14:textId="77777777" w:rsidR="002A481C" w:rsidRDefault="002A481C" w:rsidP="005D3B8F">
            <w:pPr>
              <w:pStyle w:val="Default"/>
              <w:jc w:val="both"/>
              <w:rPr>
                <w:rFonts w:ascii="Century Gothic" w:hAnsi="Century Gothic"/>
                <w:sz w:val="16"/>
                <w:szCs w:val="16"/>
              </w:rPr>
            </w:pPr>
          </w:p>
          <w:p w14:paraId="7EE1B055" w14:textId="5226B89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Dar atención inmediata a aquellos sectores de la población donde se presente una mayor precariedad en los servicios municipales. </w:t>
            </w:r>
          </w:p>
          <w:p w14:paraId="417F0E74" w14:textId="77777777" w:rsidR="002A481C" w:rsidRDefault="002A481C" w:rsidP="005D3B8F">
            <w:pPr>
              <w:pStyle w:val="Default"/>
              <w:jc w:val="both"/>
              <w:rPr>
                <w:rFonts w:ascii="Century Gothic" w:hAnsi="Century Gothic"/>
                <w:sz w:val="16"/>
                <w:szCs w:val="16"/>
              </w:rPr>
            </w:pPr>
          </w:p>
          <w:p w14:paraId="33369D1F" w14:textId="1C7EA4A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acciones y servicios tendientes a favorecer a personas de la tercera edad y personas con discapacidad. </w:t>
            </w:r>
          </w:p>
          <w:p w14:paraId="51368BFF" w14:textId="1EE99D6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Ampliar los espacios de participación social y los mecanismos de decisión de las comunidades, particularmente para el impulso de acciones de desarrollo social. </w:t>
            </w:r>
          </w:p>
          <w:p w14:paraId="2049A1DD" w14:textId="77777777" w:rsidR="002A481C" w:rsidRDefault="002A481C" w:rsidP="005D3B8F">
            <w:pPr>
              <w:pStyle w:val="Default"/>
              <w:jc w:val="both"/>
              <w:rPr>
                <w:rFonts w:ascii="Century Gothic" w:hAnsi="Century Gothic"/>
                <w:sz w:val="16"/>
                <w:szCs w:val="16"/>
              </w:rPr>
            </w:pPr>
          </w:p>
          <w:p w14:paraId="34A59865" w14:textId="425A610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Emprender acciones a fin de fortalecer el papel de las comunidades en los programas sociales del Ayuntamiento. </w:t>
            </w:r>
          </w:p>
          <w:p w14:paraId="1EC8E643" w14:textId="77777777" w:rsidR="002A481C" w:rsidRDefault="002A481C" w:rsidP="005D3B8F">
            <w:pPr>
              <w:pStyle w:val="Default"/>
              <w:jc w:val="both"/>
              <w:rPr>
                <w:rFonts w:ascii="Century Gothic" w:hAnsi="Century Gothic"/>
                <w:sz w:val="16"/>
                <w:szCs w:val="16"/>
              </w:rPr>
            </w:pPr>
          </w:p>
          <w:p w14:paraId="4FD41D9A" w14:textId="43D35DF9"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Buscaremos fortalecer las obras comunitarias a través de Fondos Municipales y de programas de participación comunitaria. </w:t>
            </w:r>
          </w:p>
          <w:p w14:paraId="6B12B691" w14:textId="77777777" w:rsidR="002A481C" w:rsidRDefault="002A481C" w:rsidP="005D3B8F">
            <w:pPr>
              <w:pStyle w:val="Default"/>
              <w:jc w:val="both"/>
              <w:rPr>
                <w:rFonts w:ascii="Century Gothic" w:hAnsi="Century Gothic"/>
                <w:sz w:val="16"/>
                <w:szCs w:val="16"/>
              </w:rPr>
            </w:pPr>
          </w:p>
          <w:p w14:paraId="17807EA8" w14:textId="1C3652C9"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mayor solidaridad vecinal en la ejecución y financiamiento de las obras sociales, comunitarias y/o públicas. </w:t>
            </w:r>
          </w:p>
          <w:p w14:paraId="4A7421B0" w14:textId="77777777" w:rsidR="002A481C" w:rsidRDefault="002A481C" w:rsidP="005D3B8F">
            <w:pPr>
              <w:pStyle w:val="Default"/>
              <w:jc w:val="both"/>
              <w:rPr>
                <w:rFonts w:ascii="Century Gothic" w:hAnsi="Century Gothic"/>
                <w:sz w:val="16"/>
                <w:szCs w:val="16"/>
              </w:rPr>
            </w:pPr>
          </w:p>
          <w:p w14:paraId="3787A11D" w14:textId="47F2D8CE"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ante la Federación y el Estado, la transferencia de recursos para la inversión social municipal. </w:t>
            </w:r>
          </w:p>
          <w:p w14:paraId="1E0EC393" w14:textId="77777777" w:rsidR="002A481C" w:rsidRDefault="002A481C" w:rsidP="005D3B8F">
            <w:pPr>
              <w:pStyle w:val="Default"/>
              <w:jc w:val="both"/>
              <w:rPr>
                <w:rFonts w:ascii="Century Gothic" w:hAnsi="Century Gothic"/>
                <w:sz w:val="16"/>
                <w:szCs w:val="16"/>
              </w:rPr>
            </w:pPr>
          </w:p>
          <w:p w14:paraId="693CA435" w14:textId="643D486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Efectuar una evaluación permanente a nivel urbano y rural, de los avances en la generación y prestación de servicios municipales. </w:t>
            </w:r>
          </w:p>
          <w:p w14:paraId="1F3D6524" w14:textId="77777777" w:rsidR="002A481C" w:rsidRDefault="002A481C" w:rsidP="005D3B8F">
            <w:pPr>
              <w:pStyle w:val="Default"/>
              <w:jc w:val="both"/>
              <w:rPr>
                <w:rFonts w:ascii="Century Gothic" w:hAnsi="Century Gothic"/>
                <w:sz w:val="16"/>
                <w:szCs w:val="16"/>
              </w:rPr>
            </w:pPr>
          </w:p>
          <w:p w14:paraId="56747AD1" w14:textId="3771AE6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Promover la elaboración de un programa municipal de atención a la pobreza, en coordinación con los tres órdenes de gobierno. </w:t>
            </w:r>
          </w:p>
          <w:p w14:paraId="56633A3F" w14:textId="77777777" w:rsidR="002A481C" w:rsidRDefault="002A481C" w:rsidP="005D3B8F">
            <w:pPr>
              <w:pStyle w:val="Default"/>
              <w:jc w:val="both"/>
              <w:rPr>
                <w:rFonts w:ascii="Century Gothic" w:hAnsi="Century Gothic"/>
                <w:sz w:val="16"/>
                <w:szCs w:val="16"/>
              </w:rPr>
            </w:pPr>
          </w:p>
          <w:p w14:paraId="4D987D8A" w14:textId="115DCBE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Coordinar la puesta en marcha de programas que promueva el DIF Municipal. </w:t>
            </w:r>
          </w:p>
          <w:p w14:paraId="20C0D1A9" w14:textId="77777777" w:rsidR="002A481C" w:rsidRDefault="002A481C" w:rsidP="005D3B8F">
            <w:pPr>
              <w:pStyle w:val="Default"/>
              <w:jc w:val="both"/>
              <w:rPr>
                <w:rFonts w:ascii="Century Gothic" w:hAnsi="Century Gothic"/>
                <w:sz w:val="16"/>
                <w:szCs w:val="16"/>
              </w:rPr>
            </w:pPr>
          </w:p>
          <w:p w14:paraId="6E14FA43" w14:textId="37BE75F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el financiamiento de proyectos productivos en las comunidades, que brinden ingresos complementarios prioritariamente a personas en pobreza extrema </w:t>
            </w:r>
          </w:p>
          <w:p w14:paraId="35D1C218" w14:textId="77777777" w:rsidR="0025737D" w:rsidRPr="005D3B8F" w:rsidRDefault="0025737D" w:rsidP="005D3B8F">
            <w:pPr>
              <w:jc w:val="both"/>
              <w:rPr>
                <w:rFonts w:ascii="Century Gothic" w:hAnsi="Century Gothic"/>
                <w:sz w:val="16"/>
                <w:szCs w:val="16"/>
              </w:rPr>
            </w:pPr>
          </w:p>
        </w:tc>
        <w:tc>
          <w:tcPr>
            <w:tcW w:w="1418" w:type="dxa"/>
          </w:tcPr>
          <w:p w14:paraId="4B0FDFF8" w14:textId="77777777" w:rsidR="0025737D" w:rsidRPr="005D3B8F" w:rsidRDefault="00701994" w:rsidP="00CB31B2">
            <w:pPr>
              <w:jc w:val="center"/>
              <w:rPr>
                <w:rFonts w:ascii="Century Gothic" w:hAnsi="Century Gothic"/>
                <w:sz w:val="16"/>
                <w:szCs w:val="16"/>
              </w:rPr>
            </w:pPr>
            <w:r w:rsidRPr="005D3B8F">
              <w:rPr>
                <w:rFonts w:ascii="Century Gothic" w:hAnsi="Century Gothic"/>
                <w:sz w:val="16"/>
                <w:szCs w:val="16"/>
              </w:rPr>
              <w:lastRenderedPageBreak/>
              <w:t>Indica la cantidad de comunidades con caminos en buen estado que conduzcan a la cabecera municipal</w:t>
            </w:r>
          </w:p>
        </w:tc>
        <w:tc>
          <w:tcPr>
            <w:tcW w:w="850" w:type="dxa"/>
          </w:tcPr>
          <w:p w14:paraId="3B101159" w14:textId="64747675" w:rsidR="0025737D" w:rsidRPr="005D3B8F" w:rsidRDefault="002479B2" w:rsidP="00CB31B2">
            <w:pPr>
              <w:jc w:val="center"/>
              <w:rPr>
                <w:rFonts w:ascii="Century Gothic" w:hAnsi="Century Gothic"/>
                <w:sz w:val="16"/>
                <w:szCs w:val="16"/>
              </w:rPr>
            </w:pPr>
            <w:r>
              <w:rPr>
                <w:rFonts w:ascii="Century Gothic" w:hAnsi="Century Gothic"/>
                <w:sz w:val="16"/>
                <w:szCs w:val="16"/>
              </w:rPr>
              <w:t>70%</w:t>
            </w:r>
          </w:p>
        </w:tc>
        <w:tc>
          <w:tcPr>
            <w:tcW w:w="851" w:type="dxa"/>
          </w:tcPr>
          <w:p w14:paraId="72765E84" w14:textId="4EE515A0" w:rsidR="002479B2" w:rsidRPr="005D3B8F" w:rsidRDefault="002479B2" w:rsidP="002479B2">
            <w:pPr>
              <w:jc w:val="center"/>
              <w:rPr>
                <w:rFonts w:ascii="Century Gothic" w:hAnsi="Century Gothic"/>
                <w:sz w:val="16"/>
                <w:szCs w:val="16"/>
              </w:rPr>
            </w:pPr>
            <w:r>
              <w:rPr>
                <w:rFonts w:ascii="Century Gothic" w:hAnsi="Century Gothic"/>
                <w:sz w:val="16"/>
                <w:szCs w:val="16"/>
              </w:rPr>
              <w:t>0%</w:t>
            </w:r>
          </w:p>
        </w:tc>
        <w:tc>
          <w:tcPr>
            <w:tcW w:w="1276" w:type="dxa"/>
          </w:tcPr>
          <w:p w14:paraId="4214F054" w14:textId="77777777" w:rsidR="0025737D" w:rsidRPr="005D3B8F" w:rsidRDefault="00516570" w:rsidP="00CB31B2">
            <w:pPr>
              <w:jc w:val="center"/>
              <w:rPr>
                <w:rFonts w:ascii="Century Gothic" w:hAnsi="Century Gothic"/>
                <w:sz w:val="16"/>
                <w:szCs w:val="16"/>
              </w:rPr>
            </w:pPr>
            <w:r>
              <w:rPr>
                <w:rFonts w:ascii="Century Gothic" w:hAnsi="Century Gothic"/>
                <w:sz w:val="16"/>
                <w:szCs w:val="16"/>
              </w:rPr>
              <w:t>DESARROLLO SOCIAL</w:t>
            </w:r>
          </w:p>
        </w:tc>
        <w:tc>
          <w:tcPr>
            <w:tcW w:w="1984" w:type="dxa"/>
          </w:tcPr>
          <w:p w14:paraId="3854A274" w14:textId="77777777" w:rsidR="0025737D" w:rsidRPr="005D3B8F" w:rsidRDefault="0025737D" w:rsidP="00CB31B2">
            <w:pPr>
              <w:jc w:val="center"/>
              <w:rPr>
                <w:rFonts w:ascii="Century Gothic" w:hAnsi="Century Gothic"/>
                <w:sz w:val="16"/>
                <w:szCs w:val="16"/>
              </w:rPr>
            </w:pPr>
            <w:r w:rsidRPr="005D3B8F">
              <w:rPr>
                <w:rFonts w:ascii="Century Gothic" w:hAnsi="Century Gothic"/>
                <w:sz w:val="16"/>
                <w:szCs w:val="16"/>
              </w:rPr>
              <w:t>EJE 3. Tecozautla con desarrollo social y humano para la igualdad de oportunidades</w:t>
            </w:r>
          </w:p>
        </w:tc>
      </w:tr>
      <w:tr w:rsidR="007F088B" w:rsidRPr="005D3B8F" w14:paraId="1487FF34" w14:textId="77777777" w:rsidTr="005D3B8F">
        <w:tc>
          <w:tcPr>
            <w:tcW w:w="1985" w:type="dxa"/>
          </w:tcPr>
          <w:p w14:paraId="05423844" w14:textId="77777777" w:rsidR="001D4516"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EDUCACION Y CULTURA</w:t>
            </w:r>
          </w:p>
        </w:tc>
        <w:tc>
          <w:tcPr>
            <w:tcW w:w="1843" w:type="dxa"/>
          </w:tcPr>
          <w:p w14:paraId="58753B0E"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Inversión per cápita en educación y cultura con la finalidad de concluir la infraestructura en educación básica</w:t>
            </w:r>
          </w:p>
        </w:tc>
        <w:tc>
          <w:tcPr>
            <w:tcW w:w="1760" w:type="dxa"/>
          </w:tcPr>
          <w:p w14:paraId="24676453"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Tener determinada la inversión per cápita en materia de educación y cultura para poder valorar su aumento</w:t>
            </w:r>
          </w:p>
        </w:tc>
        <w:tc>
          <w:tcPr>
            <w:tcW w:w="1358" w:type="dxa"/>
          </w:tcPr>
          <w:p w14:paraId="2D808EA2"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Coordinarse con las autoridades escolares del municipio, región y estado con el ánimo de abonar en acciones que beneficien directamente a los alumnos de los distintos niveles educativos. </w:t>
            </w:r>
          </w:p>
          <w:p w14:paraId="37ECA575" w14:textId="77777777" w:rsidR="007D5B29" w:rsidRPr="005D3B8F" w:rsidRDefault="007D5B29" w:rsidP="007D5B29">
            <w:pPr>
              <w:pStyle w:val="Default"/>
              <w:jc w:val="center"/>
              <w:rPr>
                <w:rFonts w:ascii="Century Gothic" w:hAnsi="Century Gothic"/>
                <w:sz w:val="16"/>
                <w:szCs w:val="16"/>
              </w:rPr>
            </w:pPr>
          </w:p>
          <w:p w14:paraId="0C9453B9" w14:textId="77777777" w:rsidR="001D4516" w:rsidRPr="005D3B8F" w:rsidRDefault="007D5B29" w:rsidP="007D5B29">
            <w:pPr>
              <w:jc w:val="center"/>
              <w:rPr>
                <w:rFonts w:ascii="Century Gothic" w:hAnsi="Century Gothic"/>
                <w:sz w:val="16"/>
                <w:szCs w:val="16"/>
              </w:rPr>
            </w:pPr>
            <w:r w:rsidRPr="005D3B8F">
              <w:rPr>
                <w:rFonts w:ascii="Century Gothic" w:hAnsi="Century Gothic"/>
                <w:sz w:val="16"/>
                <w:szCs w:val="16"/>
              </w:rPr>
              <w:t>En ese mismo sentido buscar erradicar el desconocimie</w:t>
            </w:r>
            <w:r w:rsidRPr="005D3B8F">
              <w:rPr>
                <w:rFonts w:ascii="Century Gothic" w:hAnsi="Century Gothic"/>
                <w:sz w:val="16"/>
                <w:szCs w:val="16"/>
              </w:rPr>
              <w:lastRenderedPageBreak/>
              <w:t xml:space="preserve">nto de la cultura y las artes para contribuir en alimentar el conocimiento sobre nuestro origen como pueblo, fortaleciendo la identidad local a través de la difusión del conocimiento y aprecio de nuestro patrimonio histórico, artístico y cultural. </w:t>
            </w:r>
          </w:p>
        </w:tc>
        <w:tc>
          <w:tcPr>
            <w:tcW w:w="2268" w:type="dxa"/>
          </w:tcPr>
          <w:p w14:paraId="315C87FF"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Contribuir al rescate y mejoramiento del patrimonio a través de atención y conservación de sitios arqueológicos de nuestro municipio, con la finalidad de proteger los que se encuentren vulnerables por condiciones ambientales y exposición directa a los visitantes. </w:t>
            </w:r>
          </w:p>
          <w:p w14:paraId="2219EF91" w14:textId="77777777" w:rsidR="002A481C" w:rsidRDefault="002A481C" w:rsidP="005D3B8F">
            <w:pPr>
              <w:pStyle w:val="Default"/>
              <w:jc w:val="both"/>
              <w:rPr>
                <w:rFonts w:ascii="Century Gothic" w:hAnsi="Century Gothic"/>
                <w:sz w:val="16"/>
                <w:szCs w:val="16"/>
              </w:rPr>
            </w:pPr>
          </w:p>
          <w:p w14:paraId="45DA066C" w14:textId="2038121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 a través de conferencias el buen uso, disfrute y cuidado de los mismos. </w:t>
            </w:r>
          </w:p>
          <w:p w14:paraId="53BA78AB" w14:textId="77777777" w:rsidR="002A481C" w:rsidRDefault="002A481C" w:rsidP="005D3B8F">
            <w:pPr>
              <w:pStyle w:val="Default"/>
              <w:jc w:val="both"/>
              <w:rPr>
                <w:rFonts w:ascii="Century Gothic" w:hAnsi="Century Gothic"/>
                <w:sz w:val="16"/>
                <w:szCs w:val="16"/>
              </w:rPr>
            </w:pPr>
          </w:p>
          <w:p w14:paraId="58352D55" w14:textId="58085BE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y promoveremos de acceso gratuito a internet en </w:t>
            </w:r>
            <w:r w:rsidRPr="005D3B8F">
              <w:rPr>
                <w:rFonts w:ascii="Century Gothic" w:hAnsi="Century Gothic"/>
                <w:sz w:val="16"/>
                <w:szCs w:val="16"/>
              </w:rPr>
              <w:lastRenderedPageBreak/>
              <w:t xml:space="preserve">lugares públicos y planteles educativos. </w:t>
            </w:r>
          </w:p>
          <w:p w14:paraId="21CDD1C0" w14:textId="77777777" w:rsidR="002A481C" w:rsidRDefault="002A481C" w:rsidP="005D3B8F">
            <w:pPr>
              <w:pStyle w:val="Default"/>
              <w:jc w:val="both"/>
              <w:rPr>
                <w:rFonts w:ascii="Century Gothic" w:hAnsi="Century Gothic"/>
                <w:sz w:val="16"/>
                <w:szCs w:val="16"/>
              </w:rPr>
            </w:pPr>
          </w:p>
          <w:p w14:paraId="0B18F664" w14:textId="33B42A7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Fortaleceremos los programas alimentarios para que las niñas, los niños y los jóvenes, tengan un mejor estado de nutrición y consecuentemente sea mayor su desempeño escolar. </w:t>
            </w:r>
          </w:p>
          <w:p w14:paraId="12F637B6" w14:textId="77777777" w:rsidR="002A481C" w:rsidRDefault="002A481C" w:rsidP="005D3B8F">
            <w:pPr>
              <w:pStyle w:val="Default"/>
              <w:jc w:val="both"/>
              <w:rPr>
                <w:rFonts w:ascii="Century Gothic" w:hAnsi="Century Gothic"/>
                <w:sz w:val="16"/>
                <w:szCs w:val="16"/>
              </w:rPr>
            </w:pPr>
          </w:p>
          <w:p w14:paraId="57B10C01" w14:textId="6FF4874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Fortaleceremos los programas de apoyo para alumnos destacados, consistente en becas económicas, para contribuir en la continuación de sus estudios. </w:t>
            </w:r>
          </w:p>
          <w:p w14:paraId="1E179407" w14:textId="77777777" w:rsidR="002A481C" w:rsidRDefault="002A481C" w:rsidP="005D3B8F">
            <w:pPr>
              <w:pStyle w:val="Default"/>
              <w:jc w:val="both"/>
              <w:rPr>
                <w:rFonts w:ascii="Century Gothic" w:hAnsi="Century Gothic"/>
                <w:sz w:val="16"/>
                <w:szCs w:val="16"/>
              </w:rPr>
            </w:pPr>
          </w:p>
          <w:p w14:paraId="3E266C9D" w14:textId="0AC40C4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Identificar pinturas rupestres, bóvedas, basamentos, monumentos, objetos y todos aquellos elementos culturales de nuestro pueblo y realizar un registro integral. </w:t>
            </w:r>
          </w:p>
          <w:p w14:paraId="6E92C2A4" w14:textId="77777777" w:rsidR="002A481C" w:rsidRDefault="002A481C" w:rsidP="005D3B8F">
            <w:pPr>
              <w:pStyle w:val="Default"/>
              <w:jc w:val="both"/>
              <w:rPr>
                <w:rFonts w:ascii="Century Gothic" w:hAnsi="Century Gothic"/>
                <w:sz w:val="16"/>
                <w:szCs w:val="16"/>
              </w:rPr>
            </w:pPr>
          </w:p>
          <w:p w14:paraId="63218C3D" w14:textId="099685A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 realizarán las gestiones necesarias a las dependencias correspondientes para la conservación y mantenimiento de las mismas. </w:t>
            </w:r>
          </w:p>
          <w:p w14:paraId="71EF9C3B" w14:textId="77777777" w:rsidR="002A481C" w:rsidRDefault="002A481C" w:rsidP="005D3B8F">
            <w:pPr>
              <w:pStyle w:val="Default"/>
              <w:jc w:val="both"/>
              <w:rPr>
                <w:rFonts w:ascii="Century Gothic" w:hAnsi="Century Gothic"/>
                <w:sz w:val="16"/>
                <w:szCs w:val="16"/>
              </w:rPr>
            </w:pPr>
          </w:p>
          <w:p w14:paraId="190DEBC3" w14:textId="0F41FF6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Estimular el desarrollo cultural y contribuir al mejoramiento de la calidad de vida de los </w:t>
            </w:r>
            <w:r w:rsidRPr="005D3B8F">
              <w:rPr>
                <w:rFonts w:ascii="Century Gothic" w:hAnsi="Century Gothic"/>
                <w:sz w:val="16"/>
                <w:szCs w:val="16"/>
              </w:rPr>
              <w:lastRenderedPageBreak/>
              <w:t xml:space="preserve">artesanos de las comunidades en sus respectivos entes territoriales, apoyando el desarrollo económico, cultural y turístico del Municipio. </w:t>
            </w:r>
          </w:p>
          <w:p w14:paraId="6E1E039D" w14:textId="77777777" w:rsidR="002A481C" w:rsidRDefault="002A481C" w:rsidP="005D3B8F">
            <w:pPr>
              <w:pStyle w:val="Default"/>
              <w:jc w:val="both"/>
              <w:rPr>
                <w:rFonts w:ascii="Century Gothic" w:hAnsi="Century Gothic"/>
                <w:sz w:val="16"/>
                <w:szCs w:val="16"/>
              </w:rPr>
            </w:pPr>
          </w:p>
          <w:p w14:paraId="461A4506" w14:textId="10497BC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 la construcción de infraestructura, así como recurso para equipamiento para la creación de un Corredor Artesanal apoyados en instancias Estatales y Federales. </w:t>
            </w:r>
          </w:p>
          <w:p w14:paraId="3C0D146D" w14:textId="77777777" w:rsidR="002A481C" w:rsidRDefault="002A481C" w:rsidP="005D3B8F">
            <w:pPr>
              <w:pStyle w:val="Default"/>
              <w:jc w:val="both"/>
              <w:rPr>
                <w:rFonts w:ascii="Century Gothic" w:hAnsi="Century Gothic"/>
                <w:sz w:val="16"/>
                <w:szCs w:val="16"/>
              </w:rPr>
            </w:pPr>
          </w:p>
          <w:p w14:paraId="78D6BEF5" w14:textId="107D901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Brindar a través de talleres dirigidos a la población en general la posibilidad de desarrollar habilidades artísticas. </w:t>
            </w:r>
          </w:p>
          <w:p w14:paraId="01BD9841" w14:textId="77777777" w:rsidR="002A481C" w:rsidRDefault="002A481C" w:rsidP="005D3B8F">
            <w:pPr>
              <w:pStyle w:val="Default"/>
              <w:jc w:val="both"/>
              <w:rPr>
                <w:rFonts w:ascii="Century Gothic" w:hAnsi="Century Gothic"/>
                <w:sz w:val="16"/>
                <w:szCs w:val="16"/>
              </w:rPr>
            </w:pPr>
          </w:p>
          <w:p w14:paraId="6168BDA7" w14:textId="5CD5662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Propiciar el rescate del idioma Otomí. </w:t>
            </w:r>
          </w:p>
          <w:p w14:paraId="061488E7" w14:textId="77777777" w:rsidR="002A481C" w:rsidRDefault="002A481C" w:rsidP="005D3B8F">
            <w:pPr>
              <w:pStyle w:val="Default"/>
              <w:jc w:val="both"/>
              <w:rPr>
                <w:rFonts w:ascii="Century Gothic" w:hAnsi="Century Gothic"/>
                <w:sz w:val="16"/>
                <w:szCs w:val="16"/>
              </w:rPr>
            </w:pPr>
          </w:p>
          <w:p w14:paraId="6A9C498C" w14:textId="77777777" w:rsidR="002A481C" w:rsidRDefault="004C0E89" w:rsidP="005D3B8F">
            <w:pPr>
              <w:pStyle w:val="Default"/>
              <w:jc w:val="both"/>
              <w:rPr>
                <w:rFonts w:ascii="Century Gothic" w:hAnsi="Century Gothic"/>
                <w:sz w:val="16"/>
                <w:szCs w:val="16"/>
              </w:rPr>
            </w:pPr>
            <w:r>
              <w:rPr>
                <w:rFonts w:ascii="Century Gothic" w:hAnsi="Century Gothic"/>
                <w:sz w:val="16"/>
                <w:szCs w:val="16"/>
              </w:rPr>
              <w:t>E</w:t>
            </w:r>
            <w:r w:rsidR="007D5B29" w:rsidRPr="005D3B8F">
              <w:rPr>
                <w:rFonts w:ascii="Century Gothic" w:hAnsi="Century Gothic"/>
                <w:sz w:val="16"/>
                <w:szCs w:val="16"/>
              </w:rPr>
              <w:t xml:space="preserve">stimular y difundir actividades culturales a través de eventos masivos con la participación de la población en general de las distintas comunidades. </w:t>
            </w:r>
          </w:p>
          <w:p w14:paraId="0CBFD475" w14:textId="77777777" w:rsidR="002A481C" w:rsidRDefault="002A481C" w:rsidP="005D3B8F">
            <w:pPr>
              <w:pStyle w:val="Default"/>
              <w:jc w:val="both"/>
              <w:rPr>
                <w:rFonts w:ascii="Century Gothic" w:hAnsi="Century Gothic"/>
                <w:sz w:val="16"/>
                <w:szCs w:val="16"/>
              </w:rPr>
            </w:pPr>
          </w:p>
          <w:p w14:paraId="6DF597B3" w14:textId="08BE6F4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 monitorearan de manera constante las instituciones educativas para establecer una relación directa con Directores, Maestros, Padres y Alumnos, recogiendo sus inquietudes y necesidades para mejorar la calidad </w:t>
            </w:r>
            <w:r w:rsidRPr="005D3B8F">
              <w:rPr>
                <w:rFonts w:ascii="Century Gothic" w:hAnsi="Century Gothic"/>
                <w:sz w:val="16"/>
                <w:szCs w:val="16"/>
              </w:rPr>
              <w:lastRenderedPageBreak/>
              <w:t xml:space="preserve">educativa en nuestro municipio. </w:t>
            </w:r>
          </w:p>
          <w:p w14:paraId="405C0E7E" w14:textId="77777777" w:rsidR="002A481C" w:rsidRDefault="002A481C" w:rsidP="005D3B8F">
            <w:pPr>
              <w:pStyle w:val="Default"/>
              <w:jc w:val="both"/>
              <w:rPr>
                <w:rFonts w:ascii="Century Gothic" w:hAnsi="Century Gothic"/>
                <w:sz w:val="16"/>
                <w:szCs w:val="16"/>
              </w:rPr>
            </w:pPr>
          </w:p>
          <w:p w14:paraId="01C9A0BF" w14:textId="364641EE"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Atenderemos y programaremos la gestión y otorgación de mobiliario para planteles educativos. </w:t>
            </w:r>
          </w:p>
          <w:p w14:paraId="1D29B8C7" w14:textId="77777777" w:rsidR="002A481C" w:rsidRDefault="002A481C" w:rsidP="005D3B8F">
            <w:pPr>
              <w:pStyle w:val="Default"/>
              <w:jc w:val="both"/>
              <w:rPr>
                <w:rFonts w:ascii="Century Gothic" w:hAnsi="Century Gothic"/>
                <w:sz w:val="16"/>
                <w:szCs w:val="16"/>
              </w:rPr>
            </w:pPr>
          </w:p>
          <w:p w14:paraId="2F287676" w14:textId="26A4D91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Estableceremos coordinación con las instituciones educativas y áreas municipales para la realización de eventos cívicos, artísticos, culturales y deportivos. </w:t>
            </w:r>
          </w:p>
          <w:p w14:paraId="455E4FF1" w14:textId="77777777" w:rsidR="002A481C" w:rsidRDefault="002A481C" w:rsidP="005D3B8F">
            <w:pPr>
              <w:pStyle w:val="Default"/>
              <w:jc w:val="both"/>
              <w:rPr>
                <w:rFonts w:ascii="Century Gothic" w:hAnsi="Century Gothic"/>
                <w:sz w:val="16"/>
                <w:szCs w:val="16"/>
              </w:rPr>
            </w:pPr>
          </w:p>
          <w:p w14:paraId="3E5553C1" w14:textId="64A2673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Buscaremos apoyo para dar respaldo a los grupos artísticos representativos del municipio para generarles condiciones óptimas para su desempeño. </w:t>
            </w:r>
          </w:p>
          <w:p w14:paraId="6A7AD725" w14:textId="77777777" w:rsidR="001D4516" w:rsidRPr="005D3B8F" w:rsidRDefault="001D4516" w:rsidP="005D3B8F">
            <w:pPr>
              <w:jc w:val="both"/>
              <w:rPr>
                <w:rFonts w:ascii="Century Gothic" w:hAnsi="Century Gothic"/>
                <w:sz w:val="16"/>
                <w:szCs w:val="16"/>
              </w:rPr>
            </w:pPr>
          </w:p>
        </w:tc>
        <w:tc>
          <w:tcPr>
            <w:tcW w:w="1418" w:type="dxa"/>
          </w:tcPr>
          <w:p w14:paraId="059CA3F3"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Muestra la cantidad de inversión en materia de educación y cultura para infraestructura</w:t>
            </w:r>
          </w:p>
        </w:tc>
        <w:tc>
          <w:tcPr>
            <w:tcW w:w="850" w:type="dxa"/>
          </w:tcPr>
          <w:p w14:paraId="654A5E44" w14:textId="3184C262" w:rsidR="001D4516"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710F515C" w14:textId="2C1EC0E8" w:rsidR="001D4516"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73B11D85" w14:textId="77777777" w:rsidR="001D4516" w:rsidRPr="005D3B8F" w:rsidRDefault="003E1A28" w:rsidP="00CB31B2">
            <w:pPr>
              <w:jc w:val="center"/>
              <w:rPr>
                <w:rFonts w:ascii="Century Gothic" w:hAnsi="Century Gothic"/>
                <w:sz w:val="16"/>
                <w:szCs w:val="16"/>
              </w:rPr>
            </w:pPr>
            <w:r>
              <w:rPr>
                <w:rFonts w:ascii="Century Gothic" w:hAnsi="Century Gothic"/>
                <w:sz w:val="16"/>
                <w:szCs w:val="16"/>
              </w:rPr>
              <w:t>EDUCACION</w:t>
            </w:r>
          </w:p>
        </w:tc>
        <w:tc>
          <w:tcPr>
            <w:tcW w:w="1984" w:type="dxa"/>
            <w:vMerge w:val="restart"/>
            <w:tcBorders>
              <w:top w:val="nil"/>
            </w:tcBorders>
          </w:tcPr>
          <w:p w14:paraId="6CC6751E" w14:textId="77777777" w:rsidR="001D4516" w:rsidRPr="005D3B8F" w:rsidRDefault="001D4516" w:rsidP="00CB31B2">
            <w:pPr>
              <w:jc w:val="center"/>
              <w:rPr>
                <w:rFonts w:ascii="Century Gothic" w:hAnsi="Century Gothic"/>
                <w:sz w:val="16"/>
                <w:szCs w:val="16"/>
              </w:rPr>
            </w:pPr>
          </w:p>
        </w:tc>
      </w:tr>
      <w:tr w:rsidR="007F088B" w:rsidRPr="005D3B8F" w14:paraId="0B69F623" w14:textId="77777777" w:rsidTr="005D3B8F">
        <w:tc>
          <w:tcPr>
            <w:tcW w:w="1985" w:type="dxa"/>
          </w:tcPr>
          <w:p w14:paraId="405638BF" w14:textId="77777777" w:rsidR="001D4516"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VIVIENDA</w:t>
            </w:r>
          </w:p>
        </w:tc>
        <w:tc>
          <w:tcPr>
            <w:tcW w:w="1843" w:type="dxa"/>
          </w:tcPr>
          <w:p w14:paraId="46CBBC78"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Inversión per cápita en vivienda con la finalidad de promover programas de mejora de vivienda: piso, techo, baño y cuarto adicional</w:t>
            </w:r>
          </w:p>
        </w:tc>
        <w:tc>
          <w:tcPr>
            <w:tcW w:w="1760" w:type="dxa"/>
          </w:tcPr>
          <w:p w14:paraId="110A3392"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Tener determinada la inversión per cápita en materia de vivienda para poder valorar su aumento</w:t>
            </w:r>
          </w:p>
        </w:tc>
        <w:tc>
          <w:tcPr>
            <w:tcW w:w="1358" w:type="dxa"/>
          </w:tcPr>
          <w:p w14:paraId="4F6911B3"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Coordinación con programas estatales y federales para la aplicación de recursos para el mejoramiento, rehabilitación, dignificación y/o construcción de viviendas de manera integral. </w:t>
            </w:r>
          </w:p>
          <w:p w14:paraId="0CD8D992" w14:textId="77777777" w:rsidR="001D4516" w:rsidRPr="005D3B8F" w:rsidRDefault="001D4516" w:rsidP="00CB31B2">
            <w:pPr>
              <w:jc w:val="center"/>
              <w:rPr>
                <w:rFonts w:ascii="Century Gothic" w:hAnsi="Century Gothic"/>
                <w:sz w:val="16"/>
                <w:szCs w:val="16"/>
              </w:rPr>
            </w:pPr>
          </w:p>
        </w:tc>
        <w:tc>
          <w:tcPr>
            <w:tcW w:w="2268" w:type="dxa"/>
          </w:tcPr>
          <w:p w14:paraId="761F6BD6"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 la construcción de vivienda con materiales amigables con el medio ambiente. </w:t>
            </w:r>
          </w:p>
          <w:p w14:paraId="4B8971FF" w14:textId="77777777" w:rsidR="002A481C" w:rsidRDefault="002A481C" w:rsidP="005D3B8F">
            <w:pPr>
              <w:pStyle w:val="Default"/>
              <w:jc w:val="both"/>
              <w:rPr>
                <w:rFonts w:ascii="Century Gothic" w:hAnsi="Century Gothic"/>
                <w:sz w:val="16"/>
                <w:szCs w:val="16"/>
              </w:rPr>
            </w:pPr>
          </w:p>
          <w:p w14:paraId="2E78DA9E" w14:textId="4E2DBBC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Apoyaremos de acuerdo a las posibilidades presupuestarias a sectores vulnerables con la construcción de vivienda. </w:t>
            </w:r>
          </w:p>
          <w:p w14:paraId="27C45E99" w14:textId="77777777" w:rsidR="002A481C" w:rsidRDefault="002A481C" w:rsidP="005D3B8F">
            <w:pPr>
              <w:pStyle w:val="Default"/>
              <w:jc w:val="both"/>
              <w:rPr>
                <w:rFonts w:ascii="Century Gothic" w:hAnsi="Century Gothic"/>
                <w:sz w:val="16"/>
                <w:szCs w:val="16"/>
              </w:rPr>
            </w:pPr>
          </w:p>
          <w:p w14:paraId="6D67AC33" w14:textId="72E7200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Establecer acciones que garanticen la ampliación de la población que actualmente tiene acceso a agua potable. </w:t>
            </w:r>
          </w:p>
          <w:p w14:paraId="1768C5E1" w14:textId="77777777" w:rsidR="002A481C" w:rsidRDefault="002A481C" w:rsidP="005D3B8F">
            <w:pPr>
              <w:pStyle w:val="Default"/>
              <w:jc w:val="both"/>
              <w:rPr>
                <w:rFonts w:ascii="Century Gothic" w:hAnsi="Century Gothic"/>
                <w:sz w:val="16"/>
                <w:szCs w:val="16"/>
              </w:rPr>
            </w:pPr>
          </w:p>
          <w:p w14:paraId="3D460156" w14:textId="336DD3F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Concientizar a la ciudadanía sobre el uso racional del agua y el mantenimiento y cuidado de los manantiales y arroyos con que cuenta el municipio. </w:t>
            </w:r>
          </w:p>
          <w:p w14:paraId="1778B9C6" w14:textId="77777777" w:rsidR="002A481C" w:rsidRDefault="002A481C" w:rsidP="005D3B8F">
            <w:pPr>
              <w:pStyle w:val="Default"/>
              <w:jc w:val="both"/>
              <w:rPr>
                <w:rFonts w:ascii="Century Gothic" w:hAnsi="Century Gothic"/>
                <w:sz w:val="16"/>
                <w:szCs w:val="16"/>
              </w:rPr>
            </w:pPr>
          </w:p>
          <w:p w14:paraId="41AE0DCB" w14:textId="297C0FD9"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Ampliación, construcción y rehabilitación de la red de alcantarillado y plantas de tratamiento. </w:t>
            </w:r>
          </w:p>
          <w:p w14:paraId="581335CC" w14:textId="77777777" w:rsidR="002A481C" w:rsidRDefault="002A481C" w:rsidP="005D3B8F">
            <w:pPr>
              <w:pStyle w:val="Default"/>
              <w:jc w:val="both"/>
              <w:rPr>
                <w:rFonts w:ascii="Century Gothic" w:hAnsi="Century Gothic"/>
                <w:sz w:val="16"/>
                <w:szCs w:val="16"/>
              </w:rPr>
            </w:pPr>
          </w:p>
          <w:p w14:paraId="4D53FE82" w14:textId="0D7B8E6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ante las instituciones correspondientes programas de seguimiento pertinente que permita a las familias del municipio, contar con sus títulos de propiedad inmobiliaria, que les garantice legalmente a través de su escritura, la seguridad de su patrimonio </w:t>
            </w:r>
          </w:p>
          <w:p w14:paraId="2A57B24C" w14:textId="77777777" w:rsidR="001D4516" w:rsidRPr="005D3B8F" w:rsidRDefault="001D4516" w:rsidP="005D3B8F">
            <w:pPr>
              <w:jc w:val="both"/>
              <w:rPr>
                <w:rFonts w:ascii="Century Gothic" w:hAnsi="Century Gothic"/>
                <w:sz w:val="16"/>
                <w:szCs w:val="16"/>
              </w:rPr>
            </w:pPr>
          </w:p>
        </w:tc>
        <w:tc>
          <w:tcPr>
            <w:tcW w:w="1418" w:type="dxa"/>
          </w:tcPr>
          <w:p w14:paraId="015FC4C3"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Muestra la cantidad de inversión en materia de vivienda</w:t>
            </w:r>
          </w:p>
        </w:tc>
        <w:tc>
          <w:tcPr>
            <w:tcW w:w="850" w:type="dxa"/>
          </w:tcPr>
          <w:p w14:paraId="520C1454" w14:textId="307FD9C1" w:rsidR="001D4516" w:rsidRPr="005D3B8F" w:rsidRDefault="002479B2" w:rsidP="00CB31B2">
            <w:pPr>
              <w:jc w:val="center"/>
              <w:rPr>
                <w:rFonts w:ascii="Century Gothic" w:hAnsi="Century Gothic"/>
                <w:sz w:val="16"/>
                <w:szCs w:val="16"/>
              </w:rPr>
            </w:pPr>
            <w:r>
              <w:rPr>
                <w:rFonts w:ascii="Century Gothic" w:hAnsi="Century Gothic"/>
                <w:sz w:val="16"/>
                <w:szCs w:val="16"/>
              </w:rPr>
              <w:t>70%</w:t>
            </w:r>
          </w:p>
        </w:tc>
        <w:tc>
          <w:tcPr>
            <w:tcW w:w="851" w:type="dxa"/>
          </w:tcPr>
          <w:p w14:paraId="3474A9CB" w14:textId="09E4E351" w:rsidR="001D4516"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7AA2966D" w14:textId="77777777" w:rsidR="001D4516" w:rsidRPr="005D3B8F" w:rsidRDefault="003E1A28" w:rsidP="00CB31B2">
            <w:pPr>
              <w:jc w:val="center"/>
              <w:rPr>
                <w:rFonts w:ascii="Century Gothic" w:hAnsi="Century Gothic"/>
                <w:sz w:val="16"/>
                <w:szCs w:val="16"/>
              </w:rPr>
            </w:pPr>
            <w:r>
              <w:rPr>
                <w:rFonts w:ascii="Century Gothic" w:hAnsi="Century Gothic"/>
                <w:sz w:val="16"/>
                <w:szCs w:val="16"/>
              </w:rPr>
              <w:t>DESARROLLO SOCIAL</w:t>
            </w:r>
          </w:p>
        </w:tc>
        <w:tc>
          <w:tcPr>
            <w:tcW w:w="1984" w:type="dxa"/>
            <w:vMerge/>
          </w:tcPr>
          <w:p w14:paraId="4A71D0F4" w14:textId="77777777" w:rsidR="001D4516" w:rsidRPr="005D3B8F" w:rsidRDefault="001D4516" w:rsidP="00CB31B2">
            <w:pPr>
              <w:jc w:val="center"/>
              <w:rPr>
                <w:rFonts w:ascii="Century Gothic" w:hAnsi="Century Gothic"/>
                <w:sz w:val="16"/>
                <w:szCs w:val="16"/>
              </w:rPr>
            </w:pPr>
          </w:p>
        </w:tc>
      </w:tr>
      <w:tr w:rsidR="007F088B" w:rsidRPr="005D3B8F" w14:paraId="2AEBEE29" w14:textId="77777777" w:rsidTr="005D3B8F">
        <w:tc>
          <w:tcPr>
            <w:tcW w:w="1985" w:type="dxa"/>
          </w:tcPr>
          <w:p w14:paraId="7B1459DA" w14:textId="77777777" w:rsidR="001D4516" w:rsidRPr="00433907" w:rsidRDefault="00CB31B2" w:rsidP="00CB31B2">
            <w:pPr>
              <w:jc w:val="center"/>
              <w:rPr>
                <w:rFonts w:ascii="Century Gothic" w:hAnsi="Century Gothic"/>
                <w:b/>
                <w:sz w:val="20"/>
                <w:szCs w:val="16"/>
              </w:rPr>
            </w:pPr>
            <w:r w:rsidRPr="00433907">
              <w:rPr>
                <w:rFonts w:ascii="Century Gothic" w:hAnsi="Century Gothic"/>
                <w:b/>
                <w:sz w:val="20"/>
                <w:szCs w:val="16"/>
              </w:rPr>
              <w:t>GRUPOS VULNERABLES (DIF)</w:t>
            </w:r>
          </w:p>
        </w:tc>
        <w:tc>
          <w:tcPr>
            <w:tcW w:w="1843" w:type="dxa"/>
          </w:tcPr>
          <w:p w14:paraId="56C808CA"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Coordinación para la atención a grupos vulnerables</w:t>
            </w:r>
          </w:p>
        </w:tc>
        <w:tc>
          <w:tcPr>
            <w:tcW w:w="1760" w:type="dxa"/>
          </w:tcPr>
          <w:p w14:paraId="53060C51"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Mejorar la atención a grupos vulnerables</w:t>
            </w:r>
          </w:p>
        </w:tc>
        <w:tc>
          <w:tcPr>
            <w:tcW w:w="1358" w:type="dxa"/>
          </w:tcPr>
          <w:p w14:paraId="2A135E96"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Garantizar el acceso de los grupos vulnerables; niños, niñas, jóvenes, mujeres, Población Indígena, adultos mayores y personas con discapacidades y migrantes, a los servicios y </w:t>
            </w:r>
            <w:r w:rsidRPr="005D3B8F">
              <w:rPr>
                <w:rFonts w:ascii="Century Gothic" w:hAnsi="Century Gothic"/>
                <w:sz w:val="16"/>
                <w:szCs w:val="16"/>
              </w:rPr>
              <w:lastRenderedPageBreak/>
              <w:t xml:space="preserve">programas de apoyo que les permitan una vida digna, así como su integración plena en la comunidad. </w:t>
            </w:r>
          </w:p>
          <w:p w14:paraId="44206E31" w14:textId="77777777" w:rsidR="001D4516" w:rsidRPr="005D3B8F" w:rsidRDefault="001D4516" w:rsidP="00CB31B2">
            <w:pPr>
              <w:jc w:val="center"/>
              <w:rPr>
                <w:rFonts w:ascii="Century Gothic" w:hAnsi="Century Gothic"/>
                <w:sz w:val="16"/>
                <w:szCs w:val="16"/>
              </w:rPr>
            </w:pPr>
          </w:p>
        </w:tc>
        <w:tc>
          <w:tcPr>
            <w:tcW w:w="2268" w:type="dxa"/>
          </w:tcPr>
          <w:p w14:paraId="2B303581"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Intensificar en los lugares que ya se da e impulsar en los que aún no, pláticas con profesionales de la salud para que los familiares de las niñas y los niños conozcan los principales síntomas de las enfermedades que pueden causar la muerte de los infantes en caso de no acudir oportunamente a los centros médicos. </w:t>
            </w:r>
          </w:p>
          <w:p w14:paraId="4F675169" w14:textId="77777777" w:rsidR="002A481C" w:rsidRDefault="002A481C" w:rsidP="005D3B8F">
            <w:pPr>
              <w:pStyle w:val="Default"/>
              <w:jc w:val="both"/>
              <w:rPr>
                <w:rFonts w:ascii="Century Gothic" w:hAnsi="Century Gothic"/>
                <w:sz w:val="16"/>
                <w:szCs w:val="16"/>
              </w:rPr>
            </w:pPr>
          </w:p>
          <w:p w14:paraId="73815852" w14:textId="7403C34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En concordancia con la Convención sobre los </w:t>
            </w:r>
            <w:r w:rsidRPr="005D3B8F">
              <w:rPr>
                <w:rFonts w:ascii="Century Gothic" w:hAnsi="Century Gothic"/>
                <w:sz w:val="16"/>
                <w:szCs w:val="16"/>
              </w:rPr>
              <w:lastRenderedPageBreak/>
              <w:t xml:space="preserve">Derechos del Niño aprobada por la ONU impulsaremos al menos una vez por año el “Congreso Infantil de Tecozautla: Porque tú opinión nos interesa”, en el cual representantes de las escuelas de preescolar y primaria podrán expresar sus opiniones sobre temas que impliquen su desarrollo. </w:t>
            </w:r>
          </w:p>
          <w:p w14:paraId="407BD0C5" w14:textId="77777777" w:rsidR="002A481C" w:rsidRDefault="002A481C" w:rsidP="005D3B8F">
            <w:pPr>
              <w:pStyle w:val="Default"/>
              <w:jc w:val="both"/>
              <w:rPr>
                <w:rFonts w:ascii="Century Gothic" w:hAnsi="Century Gothic"/>
                <w:sz w:val="16"/>
                <w:szCs w:val="16"/>
              </w:rPr>
            </w:pPr>
          </w:p>
          <w:p w14:paraId="4426466A" w14:textId="49AB021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Aplicaremos una política de nutrición para los niños y niñas que presentan desnutrición de las zonas más pobres de nuestro municipio, para eso buscaremos mezclar recursos económicos con los demás órdenes de gobierno a fin de proporcionar despensas básicas a aquellas familias en donde la precariedad de su situación económica no les permita alimentar adecuadamente a sus hijos, y que estos presenten a su vez algún problema de desnutrición. </w:t>
            </w:r>
          </w:p>
          <w:p w14:paraId="7EF96816" w14:textId="77777777" w:rsidR="002A481C" w:rsidRDefault="002A481C" w:rsidP="005D3B8F">
            <w:pPr>
              <w:pStyle w:val="Default"/>
              <w:jc w:val="both"/>
              <w:rPr>
                <w:rFonts w:ascii="Century Gothic" w:hAnsi="Century Gothic"/>
                <w:sz w:val="16"/>
                <w:szCs w:val="16"/>
              </w:rPr>
            </w:pPr>
          </w:p>
          <w:p w14:paraId="0B681778" w14:textId="6904FA0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Con el apoyo de instituciones de salud buscaremos que en nuestro territorio se cuente con un estudio de seguimiento sobre el crecimiento de los infantes a fin de que </w:t>
            </w:r>
            <w:r w:rsidRPr="005D3B8F">
              <w:rPr>
                <w:rFonts w:ascii="Century Gothic" w:hAnsi="Century Gothic"/>
                <w:sz w:val="16"/>
                <w:szCs w:val="16"/>
              </w:rPr>
              <w:lastRenderedPageBreak/>
              <w:t xml:space="preserve">podamos focalizar los apoyos alimentarios en aquellas zonas donde se detecten a través de ese tipo de estudios problemas graves de desnutrición. </w:t>
            </w:r>
          </w:p>
          <w:p w14:paraId="455BA580" w14:textId="77777777" w:rsidR="002A481C" w:rsidRDefault="002A481C" w:rsidP="005D3B8F">
            <w:pPr>
              <w:pStyle w:val="Default"/>
              <w:jc w:val="both"/>
              <w:rPr>
                <w:rFonts w:ascii="Century Gothic" w:hAnsi="Century Gothic"/>
                <w:sz w:val="16"/>
                <w:szCs w:val="16"/>
              </w:rPr>
            </w:pPr>
          </w:p>
          <w:p w14:paraId="33590A98" w14:textId="411B0A0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La UNICEF reconoce que la atención primaria ayuda de manera eficiente a la salud de las y los niños, por eso los cuidados de la salud infantil se deben concentrar en cuatro intervenciones de bajo costo, conocidas en su conjunto como estrategia GOBI: vigilancia del crecimiento para evaluar el estado nutricional, terapia de rehidratación oral para tratar la diarrea infantil, lactancia materna para garantizar la salud de los niños pequeños e inmunización contra seis enfermedades mortales de la niñez. En nuestro Municipio habremos de dar a conocer la estrategia GOBI, para asegurar un desarrollo seguro de la infancia. </w:t>
            </w:r>
          </w:p>
          <w:p w14:paraId="79F8454D" w14:textId="259D4629"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a través del INADEM, crédito joven, un programa de financiamiento que tiene como objetivo impulsar a los jóvenes mexicanos que desean abrir un negocio o hacer crecer su negocio </w:t>
            </w:r>
            <w:r w:rsidRPr="005D3B8F">
              <w:rPr>
                <w:rFonts w:ascii="Century Gothic" w:hAnsi="Century Gothic"/>
                <w:sz w:val="16"/>
                <w:szCs w:val="16"/>
              </w:rPr>
              <w:lastRenderedPageBreak/>
              <w:t xml:space="preserve">actual, el cual incluye los siguientes productos: tu primer crédito, tu crédito para crecer y tu crédito PyME Joven. </w:t>
            </w:r>
          </w:p>
          <w:p w14:paraId="6E6D7EE3" w14:textId="77777777" w:rsidR="002A481C" w:rsidRDefault="002A481C" w:rsidP="005D3B8F">
            <w:pPr>
              <w:pStyle w:val="Default"/>
              <w:jc w:val="both"/>
              <w:rPr>
                <w:rFonts w:ascii="Century Gothic" w:hAnsi="Century Gothic"/>
                <w:sz w:val="16"/>
                <w:szCs w:val="16"/>
              </w:rPr>
            </w:pPr>
          </w:p>
          <w:p w14:paraId="4487A43E" w14:textId="67E8F0D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la realización de programas, talleres y cursos en el sector educativo, que promuevan valores para la vida productiva. </w:t>
            </w:r>
          </w:p>
          <w:p w14:paraId="028BAB64" w14:textId="77777777" w:rsidR="002A481C" w:rsidRDefault="002A481C" w:rsidP="005D3B8F">
            <w:pPr>
              <w:pStyle w:val="Default"/>
              <w:jc w:val="both"/>
              <w:rPr>
                <w:rFonts w:ascii="Century Gothic" w:hAnsi="Century Gothic"/>
                <w:sz w:val="16"/>
                <w:szCs w:val="16"/>
              </w:rPr>
            </w:pPr>
          </w:p>
          <w:p w14:paraId="22B4AF60" w14:textId="79A9CF89"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en los sectores público y privado, mejores oportunidades para su incorporación al ámbito laboral. </w:t>
            </w:r>
          </w:p>
          <w:p w14:paraId="422805FE" w14:textId="77777777" w:rsidR="002A481C" w:rsidRDefault="002A481C" w:rsidP="005D3B8F">
            <w:pPr>
              <w:pStyle w:val="Default"/>
              <w:jc w:val="both"/>
              <w:rPr>
                <w:rFonts w:ascii="Century Gothic" w:hAnsi="Century Gothic"/>
                <w:sz w:val="16"/>
                <w:szCs w:val="16"/>
              </w:rPr>
            </w:pPr>
          </w:p>
          <w:p w14:paraId="08B8A8FB" w14:textId="433ACF1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Participar en implementar procesos que faciliten la inserción de egresados del sector educativo al productivo. </w:t>
            </w:r>
          </w:p>
          <w:p w14:paraId="4451EEBB" w14:textId="77777777" w:rsidR="002A481C" w:rsidRDefault="002A481C" w:rsidP="005D3B8F">
            <w:pPr>
              <w:pStyle w:val="Default"/>
              <w:jc w:val="both"/>
              <w:rPr>
                <w:rFonts w:ascii="Century Gothic" w:hAnsi="Century Gothic"/>
                <w:sz w:val="16"/>
                <w:szCs w:val="16"/>
              </w:rPr>
            </w:pPr>
          </w:p>
          <w:p w14:paraId="2F375404" w14:textId="147AC12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cursos de capacitación a jóvenes, para el autoempleo. </w:t>
            </w:r>
          </w:p>
          <w:p w14:paraId="3ECDEB97" w14:textId="77777777" w:rsidR="002A481C" w:rsidRDefault="002A481C" w:rsidP="005D3B8F">
            <w:pPr>
              <w:pStyle w:val="Default"/>
              <w:jc w:val="both"/>
              <w:rPr>
                <w:rFonts w:ascii="Century Gothic" w:hAnsi="Century Gothic"/>
                <w:sz w:val="16"/>
                <w:szCs w:val="16"/>
              </w:rPr>
            </w:pPr>
          </w:p>
          <w:p w14:paraId="789EE515" w14:textId="164060C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 el programa de becas, para desalentar la deserción escolar de los jóvenes en todos los niveles educativos. </w:t>
            </w:r>
          </w:p>
          <w:p w14:paraId="6775A646" w14:textId="77777777" w:rsidR="002A481C" w:rsidRDefault="002A481C" w:rsidP="005D3B8F">
            <w:pPr>
              <w:pStyle w:val="Default"/>
              <w:jc w:val="both"/>
              <w:rPr>
                <w:rFonts w:ascii="Century Gothic" w:hAnsi="Century Gothic"/>
                <w:sz w:val="16"/>
                <w:szCs w:val="16"/>
              </w:rPr>
            </w:pPr>
          </w:p>
          <w:p w14:paraId="02C74959" w14:textId="7CD3E14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programas que prevengan las adicciones, mediante acciones culturales, deportivas y recreativas. </w:t>
            </w:r>
          </w:p>
          <w:p w14:paraId="5B38106D" w14:textId="77777777" w:rsidR="002A481C" w:rsidRDefault="002A481C" w:rsidP="005D3B8F">
            <w:pPr>
              <w:pStyle w:val="Default"/>
              <w:jc w:val="both"/>
              <w:rPr>
                <w:rFonts w:ascii="Century Gothic" w:hAnsi="Century Gothic"/>
                <w:sz w:val="16"/>
                <w:szCs w:val="16"/>
              </w:rPr>
            </w:pPr>
          </w:p>
          <w:p w14:paraId="32559268" w14:textId="2778AAA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foros, conferencias y talleres, </w:t>
            </w:r>
            <w:r w:rsidRPr="005D3B8F">
              <w:rPr>
                <w:rFonts w:ascii="Century Gothic" w:hAnsi="Century Gothic"/>
                <w:sz w:val="16"/>
                <w:szCs w:val="16"/>
              </w:rPr>
              <w:lastRenderedPageBreak/>
              <w:t xml:space="preserve">con temas relacionados a adicciones y educación sexual. </w:t>
            </w:r>
          </w:p>
          <w:p w14:paraId="3DFBEC8C" w14:textId="77777777" w:rsidR="002A481C" w:rsidRDefault="002A481C" w:rsidP="005D3B8F">
            <w:pPr>
              <w:pStyle w:val="Default"/>
              <w:jc w:val="both"/>
              <w:rPr>
                <w:rFonts w:ascii="Century Gothic" w:hAnsi="Century Gothic"/>
                <w:sz w:val="16"/>
                <w:szCs w:val="16"/>
              </w:rPr>
            </w:pPr>
          </w:p>
          <w:p w14:paraId="17DE66AB" w14:textId="10DB092E"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Fortalecer las actividades del Instituto Municipal de la Juventud. </w:t>
            </w:r>
          </w:p>
          <w:p w14:paraId="38147326" w14:textId="77777777" w:rsidR="002A481C" w:rsidRDefault="002A481C" w:rsidP="005D3B8F">
            <w:pPr>
              <w:pStyle w:val="Default"/>
              <w:jc w:val="both"/>
              <w:rPr>
                <w:rFonts w:ascii="Century Gothic" w:hAnsi="Century Gothic"/>
                <w:sz w:val="16"/>
                <w:szCs w:val="16"/>
              </w:rPr>
            </w:pPr>
          </w:p>
          <w:p w14:paraId="4A157228" w14:textId="04AE919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ante la Comisión Nacional para el Desarrollo de los Pueblos Indígenas y fondo de apoyo a migrantes, a través de proyectos, acciones y obras de infraestructura y equipamiento, que respalden a personas vulnerables, a trabajadores migrantes en retorno y a las familias que reciben remesas, para ocuparse en el mercado formal; que les permita contar con opciones de autoempleo, mejorar el factor humano y su vivienda. </w:t>
            </w:r>
          </w:p>
          <w:p w14:paraId="1DBEA988" w14:textId="77777777" w:rsidR="002A481C" w:rsidRDefault="002A481C" w:rsidP="005D3B8F">
            <w:pPr>
              <w:pStyle w:val="Default"/>
              <w:jc w:val="both"/>
              <w:rPr>
                <w:rFonts w:ascii="Century Gothic" w:hAnsi="Century Gothic"/>
                <w:sz w:val="16"/>
                <w:szCs w:val="16"/>
              </w:rPr>
            </w:pPr>
          </w:p>
          <w:p w14:paraId="33C93FAD" w14:textId="0392471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la creación de una oficina para la atención de grupos indígenas. </w:t>
            </w:r>
          </w:p>
          <w:p w14:paraId="16B0819A" w14:textId="77777777" w:rsidR="002A481C" w:rsidRDefault="002A481C" w:rsidP="005D3B8F">
            <w:pPr>
              <w:pStyle w:val="Default"/>
              <w:jc w:val="both"/>
              <w:rPr>
                <w:rFonts w:ascii="Century Gothic" w:hAnsi="Century Gothic"/>
                <w:sz w:val="16"/>
                <w:szCs w:val="16"/>
              </w:rPr>
            </w:pPr>
          </w:p>
          <w:p w14:paraId="4A9C8CD7" w14:textId="367A8E43"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e impulsaremos un programa para el mejoramiento de la producción y la productividad indígena, para que la población mayor de edad que habita en las localidades </w:t>
            </w:r>
            <w:r w:rsidRPr="005D3B8F">
              <w:rPr>
                <w:rFonts w:ascii="Century Gothic" w:hAnsi="Century Gothic"/>
                <w:sz w:val="16"/>
                <w:szCs w:val="16"/>
              </w:rPr>
              <w:lastRenderedPageBreak/>
              <w:t xml:space="preserve">indígenas y que forme parte de algún grupo de trabajo o sea integrante de una sociedad, pueda comercializar sus productos sin intermediarios, o incluso, fortalecer sus negocios. </w:t>
            </w:r>
          </w:p>
          <w:p w14:paraId="2425642B" w14:textId="77777777" w:rsidR="002A481C" w:rsidRDefault="002A481C" w:rsidP="005D3B8F">
            <w:pPr>
              <w:pStyle w:val="Default"/>
              <w:jc w:val="both"/>
              <w:rPr>
                <w:rFonts w:ascii="Century Gothic" w:hAnsi="Century Gothic"/>
                <w:sz w:val="16"/>
                <w:szCs w:val="16"/>
              </w:rPr>
            </w:pPr>
          </w:p>
          <w:p w14:paraId="72D3E866" w14:textId="0C689B9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la incorporación de más localidades al catálogo de comunidades indígenas, que nos permita acceder a recursos para obra y proyectos productivos. </w:t>
            </w:r>
          </w:p>
          <w:p w14:paraId="6483D9C8" w14:textId="77777777" w:rsidR="002A481C" w:rsidRDefault="002A481C" w:rsidP="005D3B8F">
            <w:pPr>
              <w:pStyle w:val="Default"/>
              <w:jc w:val="both"/>
              <w:rPr>
                <w:rFonts w:ascii="Century Gothic" w:hAnsi="Century Gothic"/>
                <w:sz w:val="16"/>
                <w:szCs w:val="16"/>
              </w:rPr>
            </w:pPr>
          </w:p>
          <w:p w14:paraId="46877828" w14:textId="4980929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 trabajará de manera decidida en la administración municipal para impulsar un modelo de equidad de género. </w:t>
            </w:r>
          </w:p>
          <w:p w14:paraId="0140A608" w14:textId="77777777" w:rsidR="002A481C" w:rsidRDefault="002A481C" w:rsidP="005D3B8F">
            <w:pPr>
              <w:pStyle w:val="Default"/>
              <w:jc w:val="both"/>
              <w:rPr>
                <w:rFonts w:ascii="Century Gothic" w:hAnsi="Century Gothic"/>
                <w:sz w:val="16"/>
                <w:szCs w:val="16"/>
              </w:rPr>
            </w:pPr>
          </w:p>
          <w:p w14:paraId="56196DF9" w14:textId="3146B95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El derecho a la salud representa un eje fundamental dentro del bienestar de las mujeres, y no hay duda que la cultura, el analfabetismo y otros factores provocan que se tenga serias deficiencias en el cuidado de la salud de las mismas, por eso a través del área de comunicación social implementaremos campañas de difusión en todos los rincones de nuestro territorio a fin de que las mujeres conozcan los principales cuidados que se requieren para la </w:t>
            </w:r>
            <w:r w:rsidRPr="005D3B8F">
              <w:rPr>
                <w:rFonts w:ascii="Century Gothic" w:hAnsi="Century Gothic"/>
                <w:sz w:val="16"/>
                <w:szCs w:val="16"/>
              </w:rPr>
              <w:lastRenderedPageBreak/>
              <w:t xml:space="preserve">salud de ellas y sus familias, esto por medio de redes sociales, página de internet del municipio, dípticos y otros mecanismos oficiales de comunicación. </w:t>
            </w:r>
          </w:p>
          <w:p w14:paraId="5FF4DC29" w14:textId="1F859FE9" w:rsidR="00716C39"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w:t>
            </w:r>
          </w:p>
          <w:p w14:paraId="289CC253" w14:textId="0A364B5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conferencias con diferentes mujeres profesionistas que han trabajado en la defensa de los derechos femeninos para que las féminas de nuestra sociedad conozcan sus derechos y conozcan la lucha de sus similares de otros estados en la búsqueda del empoderamiento de la mujer. </w:t>
            </w:r>
          </w:p>
          <w:p w14:paraId="12094958" w14:textId="77777777" w:rsidR="002A481C" w:rsidRDefault="002A481C" w:rsidP="005D3B8F">
            <w:pPr>
              <w:pStyle w:val="Default"/>
              <w:jc w:val="both"/>
              <w:rPr>
                <w:rFonts w:ascii="Century Gothic" w:hAnsi="Century Gothic"/>
                <w:sz w:val="16"/>
                <w:szCs w:val="16"/>
              </w:rPr>
            </w:pPr>
          </w:p>
          <w:p w14:paraId="20D7ADF7" w14:textId="282E449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Realizaremos diversas actividades culturales que fomenten en las niñas y las adolescentes la cultura de equidad de género. </w:t>
            </w:r>
          </w:p>
          <w:p w14:paraId="46E3B976" w14:textId="77777777" w:rsidR="002A481C" w:rsidRDefault="002A481C" w:rsidP="005D3B8F">
            <w:pPr>
              <w:pStyle w:val="Default"/>
              <w:jc w:val="both"/>
              <w:rPr>
                <w:rFonts w:ascii="Century Gothic" w:hAnsi="Century Gothic"/>
                <w:sz w:val="16"/>
                <w:szCs w:val="16"/>
              </w:rPr>
            </w:pPr>
          </w:p>
          <w:p w14:paraId="0D399EF8" w14:textId="094F6BB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Propiciar el desarrollo de las mujeres, en un ámbito libre de violencia, brindando oportunidades mediante políticas públicas que incidan en su calidad de vida, satisfaciendo sus necesidades e incentive el progreso de las mujeres. </w:t>
            </w:r>
          </w:p>
          <w:p w14:paraId="4BC0F6AF" w14:textId="77777777" w:rsidR="002A481C" w:rsidRDefault="002A481C" w:rsidP="005D3B8F">
            <w:pPr>
              <w:pStyle w:val="Default"/>
              <w:jc w:val="both"/>
              <w:rPr>
                <w:rFonts w:ascii="Century Gothic" w:hAnsi="Century Gothic"/>
                <w:sz w:val="16"/>
                <w:szCs w:val="16"/>
              </w:rPr>
            </w:pPr>
          </w:p>
          <w:p w14:paraId="76945972" w14:textId="294EB6A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Dar a conocer las funciones de la IMM, para que las mujeres del municipio sepan que hay </w:t>
            </w:r>
            <w:r w:rsidRPr="005D3B8F">
              <w:rPr>
                <w:rFonts w:ascii="Century Gothic" w:hAnsi="Century Gothic"/>
                <w:sz w:val="16"/>
                <w:szCs w:val="16"/>
              </w:rPr>
              <w:lastRenderedPageBreak/>
              <w:t xml:space="preserve">un lugar en el cual velamos por que se cumplan y respeten sus derechos humanos. </w:t>
            </w:r>
          </w:p>
          <w:p w14:paraId="4092F1EB" w14:textId="77777777" w:rsidR="002A481C" w:rsidRDefault="002A481C" w:rsidP="005D3B8F">
            <w:pPr>
              <w:pStyle w:val="Default"/>
              <w:jc w:val="both"/>
              <w:rPr>
                <w:rFonts w:ascii="Century Gothic" w:hAnsi="Century Gothic"/>
                <w:sz w:val="16"/>
                <w:szCs w:val="16"/>
              </w:rPr>
            </w:pPr>
          </w:p>
          <w:p w14:paraId="239DA73D" w14:textId="44C47A41" w:rsidR="00716C39"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w:t>
            </w:r>
          </w:p>
          <w:p w14:paraId="343863F3" w14:textId="174DED84" w:rsidR="007D5B29" w:rsidRPr="005D3B8F" w:rsidRDefault="007D5B29" w:rsidP="005D3B8F">
            <w:pPr>
              <w:pStyle w:val="Default"/>
              <w:jc w:val="both"/>
              <w:rPr>
                <w:rFonts w:ascii="Century Gothic" w:hAnsi="Century Gothic"/>
                <w:color w:val="auto"/>
                <w:sz w:val="16"/>
                <w:szCs w:val="16"/>
              </w:rPr>
            </w:pPr>
            <w:r w:rsidRPr="005D3B8F">
              <w:rPr>
                <w:rFonts w:ascii="Century Gothic" w:hAnsi="Century Gothic"/>
                <w:sz w:val="16"/>
                <w:szCs w:val="16"/>
              </w:rPr>
              <w:t xml:space="preserve">apoyos de proyectos productivos para mujeres, tanto de forma individual como colectiva. </w:t>
            </w:r>
          </w:p>
          <w:p w14:paraId="1E293A99" w14:textId="77777777" w:rsidR="002A481C" w:rsidRDefault="002A481C" w:rsidP="005D3B8F">
            <w:pPr>
              <w:pStyle w:val="Default"/>
              <w:jc w:val="both"/>
              <w:rPr>
                <w:rFonts w:ascii="Century Gothic" w:hAnsi="Century Gothic"/>
                <w:sz w:val="16"/>
                <w:szCs w:val="16"/>
              </w:rPr>
            </w:pPr>
          </w:p>
          <w:p w14:paraId="725F2CBA" w14:textId="6057AA3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Realizar acciones a través de asesorías, talleres, conferencias, cursos y pláticas con especialistas sobre derechos, planificación, deberes, prevención, asesoría jurídica de la mujer. </w:t>
            </w:r>
          </w:p>
          <w:p w14:paraId="29B1A319" w14:textId="77777777" w:rsidR="002A481C" w:rsidRDefault="002A481C" w:rsidP="005D3B8F">
            <w:pPr>
              <w:pStyle w:val="Default"/>
              <w:jc w:val="both"/>
              <w:rPr>
                <w:rFonts w:ascii="Century Gothic" w:hAnsi="Century Gothic"/>
                <w:sz w:val="16"/>
                <w:szCs w:val="16"/>
              </w:rPr>
            </w:pPr>
          </w:p>
          <w:p w14:paraId="4843D867" w14:textId="2EB9D1C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Garantizar la equidad de género e igualdad de oportunidades, incrementando sus posibilidades de participación social, económica y política. </w:t>
            </w:r>
          </w:p>
          <w:p w14:paraId="6546E606" w14:textId="77777777" w:rsidR="002A481C" w:rsidRDefault="002A481C" w:rsidP="005D3B8F">
            <w:pPr>
              <w:pStyle w:val="Default"/>
              <w:jc w:val="both"/>
              <w:rPr>
                <w:rFonts w:ascii="Century Gothic" w:hAnsi="Century Gothic"/>
                <w:sz w:val="16"/>
                <w:szCs w:val="16"/>
              </w:rPr>
            </w:pPr>
          </w:p>
          <w:p w14:paraId="6DD1B292" w14:textId="1ECACDD3"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Diseñar programas que orienten y fortalezcan las capacidades de la mujer, para su integración en el sector laboral. </w:t>
            </w:r>
          </w:p>
          <w:p w14:paraId="75BEE587" w14:textId="77777777" w:rsidR="002A481C" w:rsidRDefault="002A481C" w:rsidP="005D3B8F">
            <w:pPr>
              <w:pStyle w:val="Default"/>
              <w:jc w:val="both"/>
              <w:rPr>
                <w:rFonts w:ascii="Century Gothic" w:hAnsi="Century Gothic"/>
                <w:sz w:val="16"/>
                <w:szCs w:val="16"/>
              </w:rPr>
            </w:pPr>
          </w:p>
          <w:p w14:paraId="20BC6C00" w14:textId="6BF3743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 la instalación de albergues, guarderías y estancias infantiles, para apoyo a madres solteras y jefas de familia. </w:t>
            </w:r>
          </w:p>
          <w:p w14:paraId="23087130" w14:textId="77777777" w:rsidR="002A481C" w:rsidRDefault="002A481C" w:rsidP="005D3B8F">
            <w:pPr>
              <w:pStyle w:val="Default"/>
              <w:jc w:val="both"/>
              <w:rPr>
                <w:rFonts w:ascii="Century Gothic" w:hAnsi="Century Gothic"/>
                <w:sz w:val="16"/>
                <w:szCs w:val="16"/>
              </w:rPr>
            </w:pPr>
          </w:p>
          <w:p w14:paraId="7787F145" w14:textId="3778740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 acciones que garanticen a la mujer la </w:t>
            </w:r>
            <w:r w:rsidRPr="005D3B8F">
              <w:rPr>
                <w:rFonts w:ascii="Century Gothic" w:hAnsi="Century Gothic"/>
                <w:sz w:val="16"/>
                <w:szCs w:val="16"/>
              </w:rPr>
              <w:lastRenderedPageBreak/>
              <w:t xml:space="preserve">oportunidad de mejorar su nivel de educación. </w:t>
            </w:r>
          </w:p>
          <w:p w14:paraId="714C8FCE" w14:textId="77777777" w:rsidR="002A481C" w:rsidRDefault="002A481C" w:rsidP="005D3B8F">
            <w:pPr>
              <w:pStyle w:val="Default"/>
              <w:jc w:val="both"/>
              <w:rPr>
                <w:rFonts w:ascii="Century Gothic" w:hAnsi="Century Gothic"/>
                <w:sz w:val="16"/>
                <w:szCs w:val="16"/>
              </w:rPr>
            </w:pPr>
          </w:p>
          <w:p w14:paraId="353FE9E4" w14:textId="15EAF1D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Establecer campañas para la protección de los derechos ciudadanos de la mujer. </w:t>
            </w:r>
          </w:p>
          <w:p w14:paraId="295474F8" w14:textId="77777777" w:rsidR="002A481C" w:rsidRDefault="002A481C" w:rsidP="005D3B8F">
            <w:pPr>
              <w:pStyle w:val="Default"/>
              <w:jc w:val="both"/>
              <w:rPr>
                <w:rFonts w:ascii="Century Gothic" w:hAnsi="Century Gothic"/>
                <w:sz w:val="16"/>
                <w:szCs w:val="16"/>
              </w:rPr>
            </w:pPr>
          </w:p>
          <w:p w14:paraId="6FFC9330" w14:textId="2135D5B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Fortalecer las actividades del Instituto Municipal de la Mujer. </w:t>
            </w:r>
          </w:p>
          <w:p w14:paraId="402B7FBB" w14:textId="77777777" w:rsidR="002A481C" w:rsidRDefault="002A481C" w:rsidP="005D3B8F">
            <w:pPr>
              <w:pStyle w:val="Default"/>
              <w:jc w:val="both"/>
              <w:rPr>
                <w:rFonts w:ascii="Century Gothic" w:hAnsi="Century Gothic"/>
                <w:sz w:val="16"/>
                <w:szCs w:val="16"/>
              </w:rPr>
            </w:pPr>
          </w:p>
          <w:p w14:paraId="47A77D97" w14:textId="28181D5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Tener pláticas con el sector de la tercera edad para darles a conocer los cuidados que deben tener en materia de salud. </w:t>
            </w:r>
          </w:p>
          <w:p w14:paraId="4ACD8EAD" w14:textId="77777777" w:rsidR="002A481C" w:rsidRDefault="002A481C" w:rsidP="005D3B8F">
            <w:pPr>
              <w:pStyle w:val="Default"/>
              <w:jc w:val="both"/>
              <w:rPr>
                <w:rFonts w:ascii="Century Gothic" w:hAnsi="Century Gothic"/>
                <w:sz w:val="16"/>
                <w:szCs w:val="16"/>
              </w:rPr>
            </w:pPr>
          </w:p>
          <w:p w14:paraId="7F89EC15" w14:textId="5FD007F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Realizar un seguimiento de la salud de las personas de tercera edad que se encuentren en estados de mayor vulnerabilidad. </w:t>
            </w:r>
          </w:p>
          <w:p w14:paraId="2C2B9776" w14:textId="77777777" w:rsidR="002A481C" w:rsidRDefault="002A481C" w:rsidP="005D3B8F">
            <w:pPr>
              <w:pStyle w:val="Default"/>
              <w:jc w:val="both"/>
              <w:rPr>
                <w:rFonts w:ascii="Century Gothic" w:hAnsi="Century Gothic"/>
                <w:sz w:val="16"/>
                <w:szCs w:val="16"/>
              </w:rPr>
            </w:pPr>
          </w:p>
          <w:p w14:paraId="6932E6D9" w14:textId="4AE772C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Crear acuerdos con las empresas del municipio para brindar empleo a los adultos mayores. </w:t>
            </w:r>
          </w:p>
          <w:p w14:paraId="7F1BF6DA" w14:textId="77777777" w:rsidR="002A481C" w:rsidRDefault="002A481C" w:rsidP="005D3B8F">
            <w:pPr>
              <w:pStyle w:val="Default"/>
              <w:jc w:val="both"/>
              <w:rPr>
                <w:rFonts w:ascii="Century Gothic" w:hAnsi="Century Gothic"/>
                <w:sz w:val="16"/>
                <w:szCs w:val="16"/>
              </w:rPr>
            </w:pPr>
          </w:p>
          <w:p w14:paraId="60CF1189" w14:textId="1F5E48C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Hacer actividades deportivas para las personas de la tercera edad a fin de mejorar su calidad de vida. </w:t>
            </w:r>
          </w:p>
          <w:p w14:paraId="3B151D7E" w14:textId="77777777" w:rsidR="002A481C" w:rsidRDefault="002A481C" w:rsidP="005D3B8F">
            <w:pPr>
              <w:pStyle w:val="Default"/>
              <w:jc w:val="both"/>
              <w:rPr>
                <w:rFonts w:ascii="Century Gothic" w:hAnsi="Century Gothic"/>
                <w:sz w:val="16"/>
                <w:szCs w:val="16"/>
              </w:rPr>
            </w:pPr>
          </w:p>
          <w:p w14:paraId="02E09488" w14:textId="6ED9F83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Mantendremos una campaña permanente contra el hábito de fumar a fin de disminuir los riesgos en la salud de todos los habitantes del municipio, previendo con ello que en un futuro tengan </w:t>
            </w:r>
            <w:r w:rsidRPr="005D3B8F">
              <w:rPr>
                <w:rFonts w:ascii="Century Gothic" w:hAnsi="Century Gothic"/>
                <w:sz w:val="16"/>
                <w:szCs w:val="16"/>
              </w:rPr>
              <w:lastRenderedPageBreak/>
              <w:t xml:space="preserve">problemas de salud como consecuencia del mismo. </w:t>
            </w:r>
          </w:p>
          <w:p w14:paraId="48250FD0" w14:textId="77777777" w:rsidR="002A481C" w:rsidRDefault="002A481C" w:rsidP="005D3B8F">
            <w:pPr>
              <w:pStyle w:val="Default"/>
              <w:jc w:val="both"/>
              <w:rPr>
                <w:rFonts w:ascii="Century Gothic" w:hAnsi="Century Gothic"/>
                <w:sz w:val="16"/>
                <w:szCs w:val="16"/>
              </w:rPr>
            </w:pPr>
          </w:p>
          <w:p w14:paraId="7CAEDE20" w14:textId="341942D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un modelo de prevención y atención que contribuya a disminuir la morbilidad de los adultos mayores de nuestro municipio. </w:t>
            </w:r>
          </w:p>
          <w:p w14:paraId="3285B5CD" w14:textId="77777777" w:rsidR="002A481C" w:rsidRDefault="002A481C" w:rsidP="005D3B8F">
            <w:pPr>
              <w:pStyle w:val="Default"/>
              <w:jc w:val="both"/>
              <w:rPr>
                <w:rFonts w:ascii="Century Gothic" w:hAnsi="Century Gothic"/>
                <w:sz w:val="16"/>
                <w:szCs w:val="16"/>
              </w:rPr>
            </w:pPr>
          </w:p>
          <w:p w14:paraId="5B8C5EB9" w14:textId="50DC67C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Con la finalidad de preparar de mejor manera a los miembros de los grupos vulnerables de nuestro municipio que en unos cuantos años entrarán dentro de la clasificación de adultos mayores, habremos de realizar pláticas y foros que nos permitan dar a conocer las acciones preventivas en materia de salud a fin de que lleguen a dicha etapa con condiciones de salud óptimas. </w:t>
            </w:r>
          </w:p>
          <w:p w14:paraId="5D438099" w14:textId="77777777" w:rsidR="002A481C" w:rsidRDefault="002A481C" w:rsidP="005D3B8F">
            <w:pPr>
              <w:pStyle w:val="Default"/>
              <w:jc w:val="both"/>
              <w:rPr>
                <w:rFonts w:ascii="Century Gothic" w:hAnsi="Century Gothic"/>
                <w:sz w:val="16"/>
                <w:szCs w:val="16"/>
              </w:rPr>
            </w:pPr>
          </w:p>
          <w:p w14:paraId="331ABBBF" w14:textId="4E9C4D0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Realizar eventos deportivos con los diversos grupos de personas con discapacidades. </w:t>
            </w:r>
          </w:p>
          <w:p w14:paraId="56370B21" w14:textId="77777777" w:rsidR="002A481C" w:rsidRDefault="002A481C" w:rsidP="005D3B8F">
            <w:pPr>
              <w:pStyle w:val="Default"/>
              <w:jc w:val="both"/>
              <w:rPr>
                <w:rFonts w:ascii="Century Gothic" w:hAnsi="Century Gothic"/>
                <w:sz w:val="16"/>
                <w:szCs w:val="16"/>
              </w:rPr>
            </w:pPr>
          </w:p>
          <w:p w14:paraId="23A14E61" w14:textId="01A947E0"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Contar con un directorio de las personas que tienen alguna discapacidad en nuestro Municipio a fin de focalizar aún más las acciones municipales para su beneficio. </w:t>
            </w:r>
          </w:p>
          <w:p w14:paraId="2015ED64" w14:textId="77777777" w:rsidR="002A481C" w:rsidRDefault="002A481C" w:rsidP="005D3B8F">
            <w:pPr>
              <w:pStyle w:val="Default"/>
              <w:jc w:val="both"/>
              <w:rPr>
                <w:rFonts w:ascii="Century Gothic" w:hAnsi="Century Gothic"/>
                <w:sz w:val="16"/>
                <w:szCs w:val="16"/>
              </w:rPr>
            </w:pPr>
          </w:p>
          <w:p w14:paraId="7E48975B" w14:textId="18B2D80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Vigilar que el diseño urbano cuente con los </w:t>
            </w:r>
            <w:r w:rsidRPr="005D3B8F">
              <w:rPr>
                <w:rFonts w:ascii="Century Gothic" w:hAnsi="Century Gothic"/>
                <w:sz w:val="16"/>
                <w:szCs w:val="16"/>
              </w:rPr>
              <w:lastRenderedPageBreak/>
              <w:t xml:space="preserve">accesos requeridos para las personas con capacidades diferentes. </w:t>
            </w:r>
          </w:p>
          <w:p w14:paraId="49693EB3" w14:textId="77777777" w:rsidR="002A481C" w:rsidRDefault="002A481C" w:rsidP="005D3B8F">
            <w:pPr>
              <w:pStyle w:val="Default"/>
              <w:jc w:val="both"/>
              <w:rPr>
                <w:rFonts w:ascii="Century Gothic" w:hAnsi="Century Gothic"/>
                <w:sz w:val="16"/>
                <w:szCs w:val="16"/>
              </w:rPr>
            </w:pPr>
          </w:p>
          <w:p w14:paraId="41E38022" w14:textId="0440EA4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 la colaboración de empresas instaladas en nuestro territorio para que tomen en cuenta a este sector de la sociedad y puedan ofrecerles empleo. </w:t>
            </w:r>
          </w:p>
          <w:p w14:paraId="745C2242" w14:textId="77777777" w:rsidR="002A481C" w:rsidRDefault="002A481C" w:rsidP="005D3B8F">
            <w:pPr>
              <w:pStyle w:val="Default"/>
              <w:jc w:val="both"/>
              <w:rPr>
                <w:rFonts w:ascii="Century Gothic" w:hAnsi="Century Gothic"/>
                <w:sz w:val="16"/>
                <w:szCs w:val="16"/>
              </w:rPr>
            </w:pPr>
          </w:p>
          <w:p w14:paraId="4FB77EC7" w14:textId="659731BE"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 un programa permanente de sensibilización social para dar a conocer la Ley General de las Personas con Discapacidad. </w:t>
            </w:r>
          </w:p>
          <w:p w14:paraId="155FF70C" w14:textId="77777777" w:rsidR="002A481C" w:rsidRDefault="002A481C" w:rsidP="005D3B8F">
            <w:pPr>
              <w:pStyle w:val="Default"/>
              <w:jc w:val="both"/>
              <w:rPr>
                <w:rFonts w:ascii="Century Gothic" w:hAnsi="Century Gothic"/>
                <w:sz w:val="16"/>
                <w:szCs w:val="16"/>
              </w:rPr>
            </w:pPr>
          </w:p>
          <w:p w14:paraId="4D877DBF" w14:textId="0D9B2ED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Apoyar a nuestros deportistas con alguna discapacidad. </w:t>
            </w:r>
          </w:p>
          <w:p w14:paraId="0323FCB8" w14:textId="77777777" w:rsidR="002A481C" w:rsidRDefault="002A481C" w:rsidP="005D3B8F">
            <w:pPr>
              <w:pStyle w:val="Default"/>
              <w:jc w:val="both"/>
              <w:rPr>
                <w:rFonts w:ascii="Century Gothic" w:hAnsi="Century Gothic"/>
                <w:sz w:val="16"/>
                <w:szCs w:val="16"/>
              </w:rPr>
            </w:pPr>
          </w:p>
          <w:p w14:paraId="61EFDFFA" w14:textId="1D95492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Sensibilizar a niños y jóvenes sobre la importancia de incluir a sus similares en las actividades grupales que se realicen en sus centros educativos. </w:t>
            </w:r>
          </w:p>
          <w:p w14:paraId="7C606882" w14:textId="77777777" w:rsidR="002A481C" w:rsidRDefault="002A481C" w:rsidP="005D3B8F">
            <w:pPr>
              <w:pStyle w:val="Default"/>
              <w:jc w:val="both"/>
              <w:rPr>
                <w:rFonts w:ascii="Century Gothic" w:hAnsi="Century Gothic"/>
                <w:sz w:val="16"/>
                <w:szCs w:val="16"/>
              </w:rPr>
            </w:pPr>
          </w:p>
          <w:p w14:paraId="4A70609F" w14:textId="16A2BE0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Identificar a los menores que presenten algún signo de discapacidad en sus centros de educación para canalizarlos a las instituciones de salud que puedan apoyarlos. </w:t>
            </w:r>
          </w:p>
          <w:p w14:paraId="32EAF8A0" w14:textId="77777777" w:rsidR="002A481C" w:rsidRDefault="002A481C" w:rsidP="005D3B8F">
            <w:pPr>
              <w:pStyle w:val="Default"/>
              <w:jc w:val="both"/>
              <w:rPr>
                <w:rFonts w:ascii="Century Gothic" w:hAnsi="Century Gothic"/>
                <w:sz w:val="16"/>
                <w:szCs w:val="16"/>
              </w:rPr>
            </w:pPr>
          </w:p>
          <w:p w14:paraId="543795B1" w14:textId="199637E5"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ante la Comisión Nacional para el Desarrollo de los Pueblos Indígenas y fondo de </w:t>
            </w:r>
            <w:r w:rsidRPr="005D3B8F">
              <w:rPr>
                <w:rFonts w:ascii="Century Gothic" w:hAnsi="Century Gothic"/>
                <w:sz w:val="16"/>
                <w:szCs w:val="16"/>
              </w:rPr>
              <w:lastRenderedPageBreak/>
              <w:t xml:space="preserve">apoyo a migrantes, a través de proyectos, acciones y obras de infraestructura y equipamiento, que respalden a personas vulnerables, a trabajadores migrantes en retorno y a las familias que reciben remesas, para ocuparse en el mercado formal; que les permita contar con opciones de autoempleo, mejorar el factor humano y su vivienda. </w:t>
            </w:r>
          </w:p>
          <w:p w14:paraId="68D2A769" w14:textId="77777777" w:rsidR="002A481C" w:rsidRDefault="002A481C" w:rsidP="005D3B8F">
            <w:pPr>
              <w:pStyle w:val="Default"/>
              <w:jc w:val="both"/>
              <w:rPr>
                <w:rFonts w:ascii="Century Gothic" w:hAnsi="Century Gothic"/>
                <w:sz w:val="16"/>
                <w:szCs w:val="16"/>
              </w:rPr>
            </w:pPr>
          </w:p>
          <w:p w14:paraId="737690A6" w14:textId="7B50E0F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 buscará integrar clubes de migrantes con la finalidad de obtener recursos a través del programa 3x1. </w:t>
            </w:r>
          </w:p>
          <w:p w14:paraId="22E0A17E" w14:textId="77777777" w:rsidR="002A481C" w:rsidRDefault="002A481C" w:rsidP="005D3B8F">
            <w:pPr>
              <w:pStyle w:val="Default"/>
              <w:jc w:val="both"/>
              <w:rPr>
                <w:rFonts w:ascii="Century Gothic" w:hAnsi="Century Gothic"/>
                <w:sz w:val="16"/>
                <w:szCs w:val="16"/>
              </w:rPr>
            </w:pPr>
          </w:p>
          <w:p w14:paraId="269818FB" w14:textId="746D5EF4" w:rsidR="007D5B29" w:rsidRPr="005D3B8F" w:rsidRDefault="007D5B29" w:rsidP="005D3B8F">
            <w:pPr>
              <w:pStyle w:val="Default"/>
              <w:jc w:val="both"/>
              <w:rPr>
                <w:rFonts w:ascii="Century Gothic" w:hAnsi="Century Gothic"/>
                <w:color w:val="auto"/>
                <w:sz w:val="16"/>
                <w:szCs w:val="16"/>
              </w:rPr>
            </w:pPr>
            <w:r w:rsidRPr="005D3B8F">
              <w:rPr>
                <w:rFonts w:ascii="Century Gothic" w:hAnsi="Century Gothic"/>
                <w:sz w:val="16"/>
                <w:szCs w:val="16"/>
              </w:rPr>
              <w:t xml:space="preserve">Focalizaremos proyectos productivos a través de la inversión directa de nuestros migrantes, facilitando su gestión y asesoría, además del acompañamiento técnico para reactivar e impulsar sus zonas de influencia. </w:t>
            </w:r>
          </w:p>
          <w:p w14:paraId="7E0B715E" w14:textId="77777777" w:rsidR="002A481C" w:rsidRDefault="002A481C" w:rsidP="005D3B8F">
            <w:pPr>
              <w:pStyle w:val="Default"/>
              <w:jc w:val="both"/>
              <w:rPr>
                <w:rFonts w:ascii="Century Gothic" w:hAnsi="Century Gothic"/>
                <w:sz w:val="16"/>
                <w:szCs w:val="16"/>
              </w:rPr>
            </w:pPr>
          </w:p>
          <w:p w14:paraId="34032595" w14:textId="1EA0132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Generaremos un censo y directorio de migrantes que se encuentran en Estados Unidos para poder mantener comunicación y vínculo entre el gobierno municipal, los migrantes y los familiares de estos. </w:t>
            </w:r>
          </w:p>
          <w:p w14:paraId="77C59B25" w14:textId="77777777" w:rsidR="001D4516" w:rsidRPr="005D3B8F" w:rsidRDefault="001D4516" w:rsidP="005D3B8F">
            <w:pPr>
              <w:jc w:val="both"/>
              <w:rPr>
                <w:rFonts w:ascii="Century Gothic" w:hAnsi="Century Gothic"/>
                <w:sz w:val="16"/>
                <w:szCs w:val="16"/>
              </w:rPr>
            </w:pPr>
          </w:p>
        </w:tc>
        <w:tc>
          <w:tcPr>
            <w:tcW w:w="1418" w:type="dxa"/>
          </w:tcPr>
          <w:p w14:paraId="72DDC85C"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Permite tener datos sobre el nivel de atención a grupos vulnerables</w:t>
            </w:r>
          </w:p>
        </w:tc>
        <w:tc>
          <w:tcPr>
            <w:tcW w:w="850" w:type="dxa"/>
          </w:tcPr>
          <w:p w14:paraId="415C5D3E" w14:textId="6901FB4D" w:rsidR="001D4516"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0F71FC0D" w14:textId="276AD3FD" w:rsidR="001D4516" w:rsidRPr="005D3B8F" w:rsidRDefault="002479B2" w:rsidP="00CB31B2">
            <w:pPr>
              <w:jc w:val="center"/>
              <w:rPr>
                <w:rFonts w:ascii="Century Gothic" w:hAnsi="Century Gothic"/>
                <w:sz w:val="16"/>
                <w:szCs w:val="16"/>
              </w:rPr>
            </w:pPr>
            <w:r>
              <w:rPr>
                <w:rFonts w:ascii="Century Gothic" w:hAnsi="Century Gothic"/>
                <w:sz w:val="16"/>
                <w:szCs w:val="16"/>
              </w:rPr>
              <w:t>27%</w:t>
            </w:r>
          </w:p>
        </w:tc>
        <w:tc>
          <w:tcPr>
            <w:tcW w:w="1276" w:type="dxa"/>
          </w:tcPr>
          <w:p w14:paraId="22DF411C" w14:textId="77777777" w:rsidR="001D4516" w:rsidRPr="005D3B8F" w:rsidRDefault="003E1A28" w:rsidP="00CB31B2">
            <w:pPr>
              <w:jc w:val="center"/>
              <w:rPr>
                <w:rFonts w:ascii="Century Gothic" w:hAnsi="Century Gothic"/>
                <w:sz w:val="16"/>
                <w:szCs w:val="16"/>
              </w:rPr>
            </w:pPr>
            <w:r>
              <w:rPr>
                <w:rFonts w:ascii="Century Gothic" w:hAnsi="Century Gothic"/>
                <w:sz w:val="16"/>
                <w:szCs w:val="16"/>
              </w:rPr>
              <w:t xml:space="preserve">DESARROLLO INTEGRAL DE LA FAMILIA </w:t>
            </w:r>
          </w:p>
        </w:tc>
        <w:tc>
          <w:tcPr>
            <w:tcW w:w="1984" w:type="dxa"/>
            <w:vMerge/>
          </w:tcPr>
          <w:p w14:paraId="69D1A676" w14:textId="77777777" w:rsidR="001D4516" w:rsidRPr="005D3B8F" w:rsidRDefault="001D4516" w:rsidP="00CB31B2">
            <w:pPr>
              <w:jc w:val="center"/>
              <w:rPr>
                <w:rFonts w:ascii="Century Gothic" w:hAnsi="Century Gothic"/>
                <w:sz w:val="16"/>
                <w:szCs w:val="16"/>
              </w:rPr>
            </w:pPr>
          </w:p>
        </w:tc>
      </w:tr>
      <w:tr w:rsidR="007F088B" w:rsidRPr="005D3B8F" w14:paraId="259BB739" w14:textId="77777777" w:rsidTr="005D3B8F">
        <w:tc>
          <w:tcPr>
            <w:tcW w:w="1985" w:type="dxa"/>
          </w:tcPr>
          <w:p w14:paraId="381C66F3" w14:textId="77777777" w:rsidR="001D4516"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IGUALDAD DE GENERO (IGUALDAD REAL ENTRE HOMBRES Y MUJERES)</w:t>
            </w:r>
          </w:p>
        </w:tc>
        <w:tc>
          <w:tcPr>
            <w:tcW w:w="1843" w:type="dxa"/>
          </w:tcPr>
          <w:p w14:paraId="34A639C4" w14:textId="77777777" w:rsidR="001D4516" w:rsidRPr="005D3B8F" w:rsidRDefault="001D4516" w:rsidP="00CB31B2">
            <w:pPr>
              <w:jc w:val="center"/>
              <w:rPr>
                <w:rFonts w:ascii="Century Gothic" w:hAnsi="Century Gothic"/>
                <w:b/>
                <w:sz w:val="16"/>
                <w:szCs w:val="16"/>
              </w:rPr>
            </w:pPr>
            <w:r w:rsidRPr="005D3B8F">
              <w:rPr>
                <w:rFonts w:ascii="Century Gothic" w:hAnsi="Century Gothic"/>
                <w:b/>
                <w:sz w:val="16"/>
                <w:szCs w:val="16"/>
              </w:rPr>
              <w:t>Porcentaje de mujeres con la menos educación secundaria completa</w:t>
            </w:r>
          </w:p>
        </w:tc>
        <w:tc>
          <w:tcPr>
            <w:tcW w:w="1760" w:type="dxa"/>
          </w:tcPr>
          <w:p w14:paraId="6802E499"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t>Gestionar recursos y acciones que beneficien a aumentar el nivel educativo de las mujeres</w:t>
            </w:r>
          </w:p>
        </w:tc>
        <w:tc>
          <w:tcPr>
            <w:tcW w:w="1358" w:type="dxa"/>
          </w:tcPr>
          <w:p w14:paraId="5208BDF6"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Promover el establecimiento de políticas públicas a favor de la igualdad de género y la autonomía de la mujer. </w:t>
            </w:r>
          </w:p>
          <w:p w14:paraId="346C744A" w14:textId="77777777" w:rsidR="001D4516" w:rsidRPr="005D3B8F" w:rsidRDefault="001D4516" w:rsidP="00CB31B2">
            <w:pPr>
              <w:jc w:val="center"/>
              <w:rPr>
                <w:rFonts w:ascii="Century Gothic" w:hAnsi="Century Gothic"/>
                <w:sz w:val="16"/>
                <w:szCs w:val="16"/>
              </w:rPr>
            </w:pPr>
          </w:p>
        </w:tc>
        <w:tc>
          <w:tcPr>
            <w:tcW w:w="2268" w:type="dxa"/>
          </w:tcPr>
          <w:p w14:paraId="3FB60044"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Capacitaremos en materia de igualdad entre hombres y mujeres, a funcionarios de la administración municipal. </w:t>
            </w:r>
          </w:p>
          <w:p w14:paraId="4435122F" w14:textId="4A8016C8"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Promoveremos el empleo de las mujeres dentro de la administración, en puestos de alto nivel y responsabilidad. </w:t>
            </w:r>
          </w:p>
          <w:p w14:paraId="2FE3595C" w14:textId="77777777" w:rsidR="002A481C" w:rsidRDefault="002A481C" w:rsidP="005D3B8F">
            <w:pPr>
              <w:pStyle w:val="Default"/>
              <w:jc w:val="both"/>
              <w:rPr>
                <w:rFonts w:ascii="Century Gothic" w:hAnsi="Century Gothic"/>
                <w:sz w:val="16"/>
                <w:szCs w:val="16"/>
              </w:rPr>
            </w:pPr>
          </w:p>
          <w:p w14:paraId="43077AFA" w14:textId="180917D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apoyos de proyectos productivos para mujeres, tanto de forma individual como colectiva. </w:t>
            </w:r>
          </w:p>
          <w:p w14:paraId="3F856706" w14:textId="77777777" w:rsidR="002A481C" w:rsidRDefault="002A481C" w:rsidP="005D3B8F">
            <w:pPr>
              <w:pStyle w:val="Default"/>
              <w:jc w:val="both"/>
              <w:rPr>
                <w:rFonts w:ascii="Century Gothic" w:hAnsi="Century Gothic"/>
                <w:sz w:val="16"/>
                <w:szCs w:val="16"/>
              </w:rPr>
            </w:pPr>
          </w:p>
          <w:p w14:paraId="1105A3DD" w14:textId="3FE7ED3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Buscaremos que las mujeres, niñas y adolescentes tengan una vida libre de violencia en cualquier ámbito de convivencia (familiar, escolar, laboral, comunitario). </w:t>
            </w:r>
          </w:p>
          <w:p w14:paraId="2E105F1A" w14:textId="77777777" w:rsidR="002A481C" w:rsidRDefault="002A481C" w:rsidP="005D3B8F">
            <w:pPr>
              <w:pStyle w:val="Default"/>
              <w:jc w:val="both"/>
              <w:rPr>
                <w:rFonts w:ascii="Century Gothic" w:hAnsi="Century Gothic"/>
                <w:sz w:val="16"/>
                <w:szCs w:val="16"/>
              </w:rPr>
            </w:pPr>
          </w:p>
          <w:p w14:paraId="206BFD00" w14:textId="7BCE228C"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el acceso y permanencia de niñas y adolescentes en las escuelas. </w:t>
            </w:r>
          </w:p>
          <w:p w14:paraId="0F4273A9" w14:textId="77777777" w:rsidR="002A481C" w:rsidRDefault="002A481C" w:rsidP="005D3B8F">
            <w:pPr>
              <w:pStyle w:val="Default"/>
              <w:jc w:val="both"/>
              <w:rPr>
                <w:rFonts w:ascii="Century Gothic" w:hAnsi="Century Gothic"/>
                <w:sz w:val="16"/>
                <w:szCs w:val="16"/>
              </w:rPr>
            </w:pPr>
          </w:p>
          <w:p w14:paraId="69D5A6D0" w14:textId="451D473B"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 una política transversal de equidad de género en la administración pública municipal. </w:t>
            </w:r>
          </w:p>
          <w:p w14:paraId="73603C68" w14:textId="77777777" w:rsidR="002A481C" w:rsidRDefault="002A481C" w:rsidP="005D3B8F">
            <w:pPr>
              <w:pStyle w:val="Default"/>
              <w:jc w:val="both"/>
              <w:rPr>
                <w:rFonts w:ascii="Century Gothic" w:hAnsi="Century Gothic"/>
                <w:sz w:val="16"/>
                <w:szCs w:val="16"/>
              </w:rPr>
            </w:pPr>
          </w:p>
          <w:p w14:paraId="446D7425" w14:textId="035BC9F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programas de sensibilización en distintas instituciones y organizaciones públicas, privadas y sociales respecto al derecho de </w:t>
            </w:r>
            <w:r w:rsidRPr="005D3B8F">
              <w:rPr>
                <w:rFonts w:ascii="Century Gothic" w:hAnsi="Century Gothic"/>
                <w:sz w:val="16"/>
                <w:szCs w:val="16"/>
              </w:rPr>
              <w:lastRenderedPageBreak/>
              <w:t xml:space="preserve">las mujeres respecto al acceso al trabajo digno y remunerado. </w:t>
            </w:r>
          </w:p>
          <w:p w14:paraId="171B2E7D" w14:textId="77777777" w:rsidR="002A481C" w:rsidRDefault="002A481C" w:rsidP="005D3B8F">
            <w:pPr>
              <w:pStyle w:val="Default"/>
              <w:jc w:val="both"/>
              <w:rPr>
                <w:rFonts w:ascii="Century Gothic" w:hAnsi="Century Gothic"/>
                <w:sz w:val="16"/>
                <w:szCs w:val="16"/>
              </w:rPr>
            </w:pPr>
          </w:p>
          <w:p w14:paraId="360D8F93" w14:textId="4DFA51A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Proporcionar asesoría y difundir información para el acceso a la propiedad, ya que muchas mujeres están limitadas para tomar posesión sobre sus bienes muebles e inmuebles. </w:t>
            </w:r>
          </w:p>
          <w:p w14:paraId="2A9C2336" w14:textId="77777777" w:rsidR="002A481C" w:rsidRDefault="002A481C" w:rsidP="005D3B8F">
            <w:pPr>
              <w:pStyle w:val="Default"/>
              <w:jc w:val="both"/>
              <w:rPr>
                <w:rFonts w:ascii="Century Gothic" w:hAnsi="Century Gothic"/>
                <w:sz w:val="16"/>
                <w:szCs w:val="16"/>
              </w:rPr>
            </w:pPr>
          </w:p>
          <w:p w14:paraId="4149D5F7" w14:textId="08D33B71"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 el acceso de las mujeres al financiamiento de proyectos productivos, sobre todo a las mujeres de las comunidades del municipio por carecer de aval o respaldos patrimoniales. </w:t>
            </w:r>
          </w:p>
          <w:p w14:paraId="62F19911" w14:textId="77777777" w:rsidR="002A481C" w:rsidRDefault="002A481C" w:rsidP="005D3B8F">
            <w:pPr>
              <w:pStyle w:val="Default"/>
              <w:jc w:val="both"/>
              <w:rPr>
                <w:rFonts w:ascii="Century Gothic" w:hAnsi="Century Gothic"/>
                <w:sz w:val="16"/>
                <w:szCs w:val="16"/>
              </w:rPr>
            </w:pPr>
          </w:p>
          <w:p w14:paraId="48A23D38" w14:textId="42FF9B3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Proporcionar atención y asesoría jurídica a mujeres que son objeto de violencia en cualquiera de sus manifestaciones. </w:t>
            </w:r>
          </w:p>
          <w:p w14:paraId="1CA35A59" w14:textId="77777777" w:rsidR="008A2CF5" w:rsidRDefault="008A2CF5" w:rsidP="005D3B8F">
            <w:pPr>
              <w:pStyle w:val="Default"/>
              <w:jc w:val="both"/>
              <w:rPr>
                <w:rFonts w:ascii="Century Gothic" w:hAnsi="Century Gothic"/>
                <w:sz w:val="16"/>
                <w:szCs w:val="16"/>
              </w:rPr>
            </w:pPr>
          </w:p>
          <w:p w14:paraId="13137B0B" w14:textId="6DA79E76"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Planear y ejecutar proyectos de prevención, atención y erradicación de desigualdad de género en el municipio. </w:t>
            </w:r>
          </w:p>
          <w:p w14:paraId="6D7279FE" w14:textId="77777777" w:rsidR="002A481C" w:rsidRDefault="002A481C" w:rsidP="005D3B8F">
            <w:pPr>
              <w:pStyle w:val="Default"/>
              <w:jc w:val="both"/>
              <w:rPr>
                <w:rFonts w:ascii="Century Gothic" w:hAnsi="Century Gothic"/>
                <w:sz w:val="16"/>
                <w:szCs w:val="16"/>
              </w:rPr>
            </w:pPr>
          </w:p>
          <w:p w14:paraId="6D640579" w14:textId="6989FB16" w:rsidR="007D5B29" w:rsidRPr="005D3B8F" w:rsidRDefault="008A2CF5" w:rsidP="005D3B8F">
            <w:pPr>
              <w:pStyle w:val="Default"/>
              <w:jc w:val="both"/>
              <w:rPr>
                <w:rFonts w:ascii="Century Gothic" w:hAnsi="Century Gothic"/>
                <w:sz w:val="16"/>
                <w:szCs w:val="16"/>
              </w:rPr>
            </w:pPr>
            <w:r>
              <w:rPr>
                <w:rFonts w:ascii="Century Gothic" w:hAnsi="Century Gothic"/>
                <w:sz w:val="16"/>
                <w:szCs w:val="16"/>
              </w:rPr>
              <w:t>E</w:t>
            </w:r>
            <w:r w:rsidR="007D5B29" w:rsidRPr="005D3B8F">
              <w:rPr>
                <w:rFonts w:ascii="Century Gothic" w:hAnsi="Century Gothic"/>
                <w:sz w:val="16"/>
                <w:szCs w:val="16"/>
              </w:rPr>
              <w:t xml:space="preserve">stablecer una coordinación adecuada con las instancias e Institutos de las mujeres con otro municipio y con el gobierno del Estado a fin de identificar oportunidades cuyos beneficios puedan ser </w:t>
            </w:r>
            <w:r w:rsidR="007D5B29" w:rsidRPr="005D3B8F">
              <w:rPr>
                <w:rFonts w:ascii="Century Gothic" w:hAnsi="Century Gothic"/>
                <w:sz w:val="16"/>
                <w:szCs w:val="16"/>
              </w:rPr>
              <w:lastRenderedPageBreak/>
              <w:t xml:space="preserve">traslados a las mujeres del municipio. </w:t>
            </w:r>
          </w:p>
          <w:p w14:paraId="3132E0CE" w14:textId="77777777" w:rsidR="001D4516" w:rsidRPr="005D3B8F" w:rsidRDefault="001D4516" w:rsidP="005D3B8F">
            <w:pPr>
              <w:jc w:val="both"/>
              <w:rPr>
                <w:rFonts w:ascii="Century Gothic" w:hAnsi="Century Gothic"/>
                <w:sz w:val="16"/>
                <w:szCs w:val="16"/>
              </w:rPr>
            </w:pPr>
          </w:p>
        </w:tc>
        <w:tc>
          <w:tcPr>
            <w:tcW w:w="1418" w:type="dxa"/>
          </w:tcPr>
          <w:p w14:paraId="07E6FD68" w14:textId="77777777" w:rsidR="001D4516" w:rsidRPr="005D3B8F" w:rsidRDefault="001D4516" w:rsidP="00CB31B2">
            <w:pPr>
              <w:jc w:val="center"/>
              <w:rPr>
                <w:rFonts w:ascii="Century Gothic" w:hAnsi="Century Gothic"/>
                <w:sz w:val="16"/>
                <w:szCs w:val="16"/>
              </w:rPr>
            </w:pPr>
            <w:r w:rsidRPr="005D3B8F">
              <w:rPr>
                <w:rFonts w:ascii="Century Gothic" w:hAnsi="Century Gothic"/>
                <w:sz w:val="16"/>
                <w:szCs w:val="16"/>
              </w:rPr>
              <w:lastRenderedPageBreak/>
              <w:t>Permite tener información sobre el nivel de educación que mantiene en promedio este sector de la población</w:t>
            </w:r>
          </w:p>
        </w:tc>
        <w:tc>
          <w:tcPr>
            <w:tcW w:w="850" w:type="dxa"/>
          </w:tcPr>
          <w:p w14:paraId="43942598" w14:textId="071F7EC4" w:rsidR="001D4516"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25731582" w14:textId="1168620F" w:rsidR="001D4516"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4B0CD52C" w14:textId="77777777" w:rsidR="001D4516" w:rsidRPr="005D3B8F" w:rsidRDefault="003E1A28" w:rsidP="00CB31B2">
            <w:pPr>
              <w:jc w:val="center"/>
              <w:rPr>
                <w:rFonts w:ascii="Century Gothic" w:hAnsi="Century Gothic"/>
                <w:sz w:val="16"/>
                <w:szCs w:val="16"/>
              </w:rPr>
            </w:pPr>
            <w:r>
              <w:rPr>
                <w:rFonts w:ascii="Century Gothic" w:hAnsi="Century Gothic"/>
                <w:sz w:val="16"/>
                <w:szCs w:val="16"/>
              </w:rPr>
              <w:t>INSTITUTO MUNICIPAL DE LA MUJER</w:t>
            </w:r>
          </w:p>
        </w:tc>
        <w:tc>
          <w:tcPr>
            <w:tcW w:w="1984" w:type="dxa"/>
            <w:vMerge/>
          </w:tcPr>
          <w:p w14:paraId="465AD49F" w14:textId="77777777" w:rsidR="001D4516" w:rsidRPr="005D3B8F" w:rsidRDefault="001D4516" w:rsidP="00CB31B2">
            <w:pPr>
              <w:jc w:val="center"/>
              <w:rPr>
                <w:rFonts w:ascii="Century Gothic" w:hAnsi="Century Gothic"/>
                <w:sz w:val="16"/>
                <w:szCs w:val="16"/>
              </w:rPr>
            </w:pPr>
          </w:p>
        </w:tc>
      </w:tr>
      <w:tr w:rsidR="00CB31B2" w:rsidRPr="005D3B8F" w14:paraId="2E156099" w14:textId="77777777" w:rsidTr="005D3B8F">
        <w:tc>
          <w:tcPr>
            <w:tcW w:w="1985" w:type="dxa"/>
          </w:tcPr>
          <w:p w14:paraId="61D0C8EA" w14:textId="77777777" w:rsidR="008919DA"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JUVENTUD, DEPORTE Y RECREACION</w:t>
            </w:r>
          </w:p>
        </w:tc>
        <w:tc>
          <w:tcPr>
            <w:tcW w:w="1843" w:type="dxa"/>
          </w:tcPr>
          <w:p w14:paraId="21B8B697" w14:textId="77777777" w:rsidR="008919DA" w:rsidRPr="005D3B8F" w:rsidRDefault="001D4516" w:rsidP="00CB31B2">
            <w:pPr>
              <w:jc w:val="center"/>
              <w:rPr>
                <w:rFonts w:ascii="Century Gothic" w:hAnsi="Century Gothic"/>
                <w:b/>
                <w:sz w:val="16"/>
                <w:szCs w:val="16"/>
              </w:rPr>
            </w:pPr>
            <w:r w:rsidRPr="005D3B8F">
              <w:rPr>
                <w:rFonts w:ascii="Century Gothic" w:hAnsi="Century Gothic"/>
                <w:b/>
                <w:sz w:val="16"/>
                <w:szCs w:val="16"/>
              </w:rPr>
              <w:t>Coordinación</w:t>
            </w:r>
            <w:r w:rsidR="008919DA" w:rsidRPr="005D3B8F">
              <w:rPr>
                <w:rFonts w:ascii="Century Gothic" w:hAnsi="Century Gothic"/>
                <w:b/>
                <w:sz w:val="16"/>
                <w:szCs w:val="16"/>
              </w:rPr>
              <w:t xml:space="preserve"> para la atención de la juventud, l promoción del deporte y la </w:t>
            </w:r>
            <w:r w:rsidRPr="005D3B8F">
              <w:rPr>
                <w:rFonts w:ascii="Century Gothic" w:hAnsi="Century Gothic"/>
                <w:b/>
                <w:sz w:val="16"/>
                <w:szCs w:val="16"/>
              </w:rPr>
              <w:t>recreación</w:t>
            </w:r>
          </w:p>
        </w:tc>
        <w:tc>
          <w:tcPr>
            <w:tcW w:w="1760" w:type="dxa"/>
          </w:tcPr>
          <w:p w14:paraId="464182D1" w14:textId="77777777" w:rsidR="008919DA" w:rsidRPr="005D3B8F" w:rsidRDefault="008919DA" w:rsidP="00CB31B2">
            <w:pPr>
              <w:jc w:val="center"/>
              <w:rPr>
                <w:rFonts w:ascii="Century Gothic" w:hAnsi="Century Gothic"/>
                <w:sz w:val="16"/>
                <w:szCs w:val="16"/>
              </w:rPr>
            </w:pPr>
            <w:r w:rsidRPr="005D3B8F">
              <w:rPr>
                <w:rFonts w:ascii="Century Gothic" w:hAnsi="Century Gothic"/>
                <w:sz w:val="16"/>
                <w:szCs w:val="16"/>
              </w:rPr>
              <w:t xml:space="preserve">Gestionar recursos y acciones que propicien la </w:t>
            </w:r>
            <w:r w:rsidR="001D4516" w:rsidRPr="005D3B8F">
              <w:rPr>
                <w:rFonts w:ascii="Century Gothic" w:hAnsi="Century Gothic"/>
                <w:sz w:val="16"/>
                <w:szCs w:val="16"/>
              </w:rPr>
              <w:t>práctica</w:t>
            </w:r>
            <w:r w:rsidRPr="005D3B8F">
              <w:rPr>
                <w:rFonts w:ascii="Century Gothic" w:hAnsi="Century Gothic"/>
                <w:sz w:val="16"/>
                <w:szCs w:val="16"/>
              </w:rPr>
              <w:t xml:space="preserve"> de deportes y actividades de recreación</w:t>
            </w:r>
          </w:p>
        </w:tc>
        <w:tc>
          <w:tcPr>
            <w:tcW w:w="1358" w:type="dxa"/>
          </w:tcPr>
          <w:p w14:paraId="5A445C19" w14:textId="77777777" w:rsidR="007D5B29" w:rsidRPr="005D3B8F" w:rsidRDefault="007D5B29" w:rsidP="007D5B29">
            <w:pPr>
              <w:pStyle w:val="Default"/>
              <w:jc w:val="center"/>
              <w:rPr>
                <w:rFonts w:ascii="Century Gothic" w:hAnsi="Century Gothic"/>
                <w:sz w:val="16"/>
                <w:szCs w:val="16"/>
              </w:rPr>
            </w:pPr>
            <w:r w:rsidRPr="005D3B8F">
              <w:rPr>
                <w:rFonts w:ascii="Century Gothic" w:hAnsi="Century Gothic"/>
                <w:sz w:val="16"/>
                <w:szCs w:val="16"/>
              </w:rPr>
              <w:t xml:space="preserve">Implementar programas y acciones para atender las necesidades de los jóvenes del municipio, así como la creación de espacios destinados a actividades físicas y de aprendizaje. </w:t>
            </w:r>
          </w:p>
          <w:p w14:paraId="0B8E1290" w14:textId="77777777" w:rsidR="008919DA" w:rsidRPr="005D3B8F" w:rsidRDefault="008919DA" w:rsidP="00CB31B2">
            <w:pPr>
              <w:jc w:val="center"/>
              <w:rPr>
                <w:rFonts w:ascii="Century Gothic" w:hAnsi="Century Gothic"/>
                <w:sz w:val="16"/>
                <w:szCs w:val="16"/>
              </w:rPr>
            </w:pPr>
          </w:p>
        </w:tc>
        <w:tc>
          <w:tcPr>
            <w:tcW w:w="2268" w:type="dxa"/>
          </w:tcPr>
          <w:p w14:paraId="646ACBDE" w14:textId="7777777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Continuar con las lecciones de Taekwondo. </w:t>
            </w:r>
          </w:p>
          <w:p w14:paraId="701BEE45" w14:textId="7C321190"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Gestión, Construcción y Rehabilitaremos de áreas verdes en las comunidades de acuerdo a la disponibilidad de espacios para que las familias puedan encontrar un espacio para el esparcimiento en lugares adecuados. </w:t>
            </w:r>
          </w:p>
          <w:p w14:paraId="49929308" w14:textId="77777777" w:rsidR="002A481C" w:rsidRDefault="002A481C" w:rsidP="005D3B8F">
            <w:pPr>
              <w:pStyle w:val="Default"/>
              <w:jc w:val="both"/>
              <w:rPr>
                <w:rFonts w:ascii="Century Gothic" w:hAnsi="Century Gothic"/>
                <w:sz w:val="16"/>
                <w:szCs w:val="16"/>
              </w:rPr>
            </w:pPr>
          </w:p>
          <w:p w14:paraId="7A90B91C" w14:textId="5BBF00E7"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Fortaleceremos la infraestructura deportiva con la que ya se cuenta y gestionaremos recursos para la construcción de nuevos espacios deportivos en las comunidades. </w:t>
            </w:r>
          </w:p>
          <w:p w14:paraId="2C1B5E66" w14:textId="77777777" w:rsidR="002A481C" w:rsidRDefault="002A481C" w:rsidP="005D3B8F">
            <w:pPr>
              <w:pStyle w:val="Default"/>
              <w:jc w:val="both"/>
              <w:rPr>
                <w:rFonts w:ascii="Century Gothic" w:hAnsi="Century Gothic"/>
                <w:sz w:val="16"/>
                <w:szCs w:val="16"/>
              </w:rPr>
            </w:pPr>
          </w:p>
          <w:p w14:paraId="1D1A64AE" w14:textId="171F701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recursos para la construcción de espacios deportivos en instituciones educativas. </w:t>
            </w:r>
          </w:p>
          <w:p w14:paraId="15095C66" w14:textId="77777777" w:rsidR="002A481C" w:rsidRDefault="002A481C" w:rsidP="005D3B8F">
            <w:pPr>
              <w:pStyle w:val="Default"/>
              <w:jc w:val="both"/>
              <w:rPr>
                <w:rFonts w:ascii="Century Gothic" w:hAnsi="Century Gothic"/>
                <w:sz w:val="16"/>
                <w:szCs w:val="16"/>
              </w:rPr>
            </w:pPr>
          </w:p>
          <w:p w14:paraId="18952448" w14:textId="31012C33"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Promoveremos la cultura física, deportiva y recreativa vinculada a la salud, que permita mejorar la calidad de vida de los habitantes del municipio, ampliando la oferta de espacios que permitan adecuadamente su realización y fomentando la integración familiar. </w:t>
            </w:r>
          </w:p>
          <w:p w14:paraId="2C9D930F" w14:textId="1A33758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Impulsaremos ligas y torneos de futbol, basquetbol, voleibol y ajedrez en sus diferentes modalidades, categorías y ramas así como la utilización de videojuegos con el ánimo de recreación y convivencia. </w:t>
            </w:r>
          </w:p>
          <w:p w14:paraId="2DB9926A" w14:textId="77777777" w:rsidR="002A481C" w:rsidRDefault="002A481C" w:rsidP="005D3B8F">
            <w:pPr>
              <w:pStyle w:val="Default"/>
              <w:jc w:val="both"/>
              <w:rPr>
                <w:rFonts w:ascii="Century Gothic" w:hAnsi="Century Gothic"/>
                <w:sz w:val="16"/>
                <w:szCs w:val="16"/>
              </w:rPr>
            </w:pPr>
          </w:p>
          <w:p w14:paraId="341F6311" w14:textId="232A6D8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Desarrollaremos actividades físicas permanentes entre diferentes grupos de edades en cabecera y comunidades. </w:t>
            </w:r>
          </w:p>
          <w:p w14:paraId="0CBC83D8" w14:textId="77777777" w:rsidR="002A481C" w:rsidRDefault="002A481C" w:rsidP="005D3B8F">
            <w:pPr>
              <w:pStyle w:val="Default"/>
              <w:jc w:val="both"/>
              <w:rPr>
                <w:rFonts w:ascii="Century Gothic" w:hAnsi="Century Gothic"/>
                <w:sz w:val="16"/>
                <w:szCs w:val="16"/>
              </w:rPr>
            </w:pPr>
          </w:p>
          <w:p w14:paraId="33285AFE" w14:textId="4332BE5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Activaremos la generación de cursos de verano. </w:t>
            </w:r>
          </w:p>
          <w:p w14:paraId="17961DA5" w14:textId="77777777" w:rsidR="002A481C" w:rsidRDefault="002A481C" w:rsidP="005D3B8F">
            <w:pPr>
              <w:pStyle w:val="Default"/>
              <w:jc w:val="both"/>
              <w:rPr>
                <w:rFonts w:ascii="Century Gothic" w:hAnsi="Century Gothic"/>
                <w:sz w:val="16"/>
                <w:szCs w:val="16"/>
              </w:rPr>
            </w:pPr>
          </w:p>
          <w:p w14:paraId="2E37979E" w14:textId="371ABB7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ante el estado y la federación, recursos que nos permitan fortalecer la infraestructura deportiva. </w:t>
            </w:r>
          </w:p>
          <w:p w14:paraId="03C6FA6A" w14:textId="77777777" w:rsidR="002A481C" w:rsidRDefault="002A481C" w:rsidP="005D3B8F">
            <w:pPr>
              <w:pStyle w:val="Default"/>
              <w:jc w:val="both"/>
              <w:rPr>
                <w:rFonts w:ascii="Century Gothic" w:hAnsi="Century Gothic"/>
                <w:sz w:val="16"/>
                <w:szCs w:val="16"/>
              </w:rPr>
            </w:pPr>
          </w:p>
          <w:p w14:paraId="25C05DF8" w14:textId="74FC07D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Seremos un vínculo entre los jóvenes y las instancias de gobierno con respecto a los diferentes programas de apoyo, guiándolos en el seguimiento y avance real de sus proyectos. </w:t>
            </w:r>
          </w:p>
          <w:p w14:paraId="164582CF" w14:textId="77777777" w:rsidR="002A481C" w:rsidRDefault="002A481C" w:rsidP="005D3B8F">
            <w:pPr>
              <w:pStyle w:val="Default"/>
              <w:jc w:val="both"/>
              <w:rPr>
                <w:rFonts w:ascii="Century Gothic" w:hAnsi="Century Gothic"/>
                <w:sz w:val="16"/>
                <w:szCs w:val="16"/>
              </w:rPr>
            </w:pPr>
          </w:p>
          <w:p w14:paraId="5FE1B734" w14:textId="0381667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Vincularemos el trabajo del Instituto Municipal de la Juventud con las diversas instituciones educativas, con el propósito de sumar esfuerzos en pro de la juventud. </w:t>
            </w:r>
          </w:p>
          <w:p w14:paraId="713E23FF" w14:textId="4EB4425F"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Desarrollaremos un programa de educación sexual para generar conciencia entre los jóvenes. </w:t>
            </w:r>
          </w:p>
          <w:p w14:paraId="43AEDF77" w14:textId="77777777" w:rsidR="002A481C" w:rsidRDefault="002A481C" w:rsidP="005D3B8F">
            <w:pPr>
              <w:pStyle w:val="Default"/>
              <w:jc w:val="both"/>
              <w:rPr>
                <w:rFonts w:ascii="Century Gothic" w:hAnsi="Century Gothic"/>
                <w:sz w:val="16"/>
                <w:szCs w:val="16"/>
              </w:rPr>
            </w:pPr>
          </w:p>
          <w:p w14:paraId="77F7F33B" w14:textId="03B7F7E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un programa cultural que permita a los jóvenes generar procesos identitarios sobre nuestra región. </w:t>
            </w:r>
          </w:p>
          <w:p w14:paraId="25D10F2D" w14:textId="77777777" w:rsidR="002A481C" w:rsidRDefault="002A481C" w:rsidP="005D3B8F">
            <w:pPr>
              <w:pStyle w:val="Default"/>
              <w:jc w:val="both"/>
              <w:rPr>
                <w:rFonts w:ascii="Century Gothic" w:hAnsi="Century Gothic"/>
                <w:sz w:val="16"/>
                <w:szCs w:val="16"/>
              </w:rPr>
            </w:pPr>
          </w:p>
          <w:p w14:paraId="7E3B198A" w14:textId="26BFC40E" w:rsidR="007D5B29" w:rsidRPr="005D3B8F" w:rsidRDefault="005B7897" w:rsidP="005D3B8F">
            <w:pPr>
              <w:pStyle w:val="Default"/>
              <w:jc w:val="both"/>
              <w:rPr>
                <w:rFonts w:ascii="Century Gothic" w:hAnsi="Century Gothic"/>
                <w:sz w:val="16"/>
                <w:szCs w:val="16"/>
              </w:rPr>
            </w:pPr>
            <w:r>
              <w:rPr>
                <w:rFonts w:ascii="Century Gothic" w:hAnsi="Century Gothic"/>
                <w:sz w:val="16"/>
                <w:szCs w:val="16"/>
              </w:rPr>
              <w:t>P</w:t>
            </w:r>
            <w:r w:rsidR="007D5B29" w:rsidRPr="005D3B8F">
              <w:rPr>
                <w:rFonts w:ascii="Century Gothic" w:hAnsi="Century Gothic"/>
                <w:sz w:val="16"/>
                <w:szCs w:val="16"/>
              </w:rPr>
              <w:t xml:space="preserve">romoveremos un programa de participación social, que involucre a los jóvenes en las actividades de la sociedad en la que se desenvuelven, como las filantrópicas, ambientales, cívicas, políticas y de servicio comunitario. </w:t>
            </w:r>
          </w:p>
          <w:p w14:paraId="0F6AF69E" w14:textId="77777777" w:rsidR="002A481C" w:rsidRDefault="002A481C" w:rsidP="005D3B8F">
            <w:pPr>
              <w:pStyle w:val="Default"/>
              <w:jc w:val="both"/>
              <w:rPr>
                <w:rFonts w:ascii="Century Gothic" w:hAnsi="Century Gothic"/>
                <w:sz w:val="16"/>
                <w:szCs w:val="16"/>
              </w:rPr>
            </w:pPr>
          </w:p>
          <w:p w14:paraId="3C4FADC2" w14:textId="603FECC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Fomentaremos la celebración de acuerdos con instituciones educativas del municipio, que permitan la generación de actividades en beneficio de la juventud. </w:t>
            </w:r>
          </w:p>
          <w:p w14:paraId="7DB3C136" w14:textId="77777777" w:rsidR="002A481C" w:rsidRDefault="002A481C" w:rsidP="005D3B8F">
            <w:pPr>
              <w:pStyle w:val="Default"/>
              <w:jc w:val="both"/>
              <w:rPr>
                <w:rFonts w:ascii="Century Gothic" w:hAnsi="Century Gothic"/>
                <w:sz w:val="16"/>
                <w:szCs w:val="16"/>
              </w:rPr>
            </w:pPr>
          </w:p>
          <w:p w14:paraId="57C9B13C" w14:textId="1583D5F4"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Impulsaremos un concurso de murales, que permita la intervención de jóvenes con talento artístico que deseen expresarse por medio de la pintura, generando identidad, fomentando la libre expresión y el rescate de espacios. </w:t>
            </w:r>
          </w:p>
          <w:p w14:paraId="6FA128C1" w14:textId="34EE38E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Activaremos un programa de proyección de ciclos de cine con temática de interés para los jóvenes, que además de la recreación les deje una enseñanza. </w:t>
            </w:r>
          </w:p>
          <w:p w14:paraId="794F7480" w14:textId="77777777" w:rsidR="002A481C" w:rsidRDefault="002A481C" w:rsidP="005D3B8F">
            <w:pPr>
              <w:pStyle w:val="Default"/>
              <w:jc w:val="both"/>
              <w:rPr>
                <w:rFonts w:ascii="Century Gothic" w:hAnsi="Century Gothic"/>
                <w:sz w:val="16"/>
                <w:szCs w:val="16"/>
              </w:rPr>
            </w:pPr>
          </w:p>
          <w:p w14:paraId="14A56BC7" w14:textId="74083112"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Desarrollaremos un programa permanente de prevención y combate contra las adicciones, canalizando a los jóvenes a las instituciones de apoyo. </w:t>
            </w:r>
          </w:p>
          <w:p w14:paraId="2E11F367" w14:textId="77777777" w:rsidR="002A481C" w:rsidRDefault="002A481C" w:rsidP="005D3B8F">
            <w:pPr>
              <w:pStyle w:val="Default"/>
              <w:jc w:val="both"/>
              <w:rPr>
                <w:rFonts w:ascii="Century Gothic" w:hAnsi="Century Gothic"/>
                <w:sz w:val="16"/>
                <w:szCs w:val="16"/>
              </w:rPr>
            </w:pPr>
          </w:p>
          <w:p w14:paraId="292467EB" w14:textId="7835412A"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Activaremos un programa de educación pertinente y de calidad para los jóvenes, que contribuya a su desarrollo económico mediante acciones diversas, como: Concurso Juvenil de Ensayo, Expo tu Profesión, Curso de Derechos Humanos, Campaña de Equidad de Género, evento cultural Joven. </w:t>
            </w:r>
          </w:p>
          <w:p w14:paraId="5CB8736E" w14:textId="77777777" w:rsidR="002A481C" w:rsidRDefault="002A481C" w:rsidP="005D3B8F">
            <w:pPr>
              <w:pStyle w:val="Default"/>
              <w:jc w:val="both"/>
              <w:rPr>
                <w:rFonts w:ascii="Century Gothic" w:hAnsi="Century Gothic"/>
                <w:sz w:val="16"/>
                <w:szCs w:val="16"/>
              </w:rPr>
            </w:pPr>
          </w:p>
          <w:p w14:paraId="74B365CE" w14:textId="01B375BD" w:rsidR="007D5B29" w:rsidRPr="005D3B8F" w:rsidRDefault="007D5B29" w:rsidP="005D3B8F">
            <w:pPr>
              <w:pStyle w:val="Default"/>
              <w:jc w:val="both"/>
              <w:rPr>
                <w:rFonts w:ascii="Century Gothic" w:hAnsi="Century Gothic"/>
                <w:sz w:val="16"/>
                <w:szCs w:val="16"/>
              </w:rPr>
            </w:pPr>
            <w:r w:rsidRPr="005D3B8F">
              <w:rPr>
                <w:rFonts w:ascii="Century Gothic" w:hAnsi="Century Gothic"/>
                <w:sz w:val="16"/>
                <w:szCs w:val="16"/>
              </w:rPr>
              <w:t xml:space="preserve">Promoveremos la cultura del emprendedurismo joven, a través de foros Pyme, talleres prácticos para acceder a la vida laboral, e impulsar a los jóvenes a emprender proyectos de negocio. </w:t>
            </w:r>
          </w:p>
          <w:p w14:paraId="21557BF6" w14:textId="77777777" w:rsidR="008919DA" w:rsidRPr="005D3B8F" w:rsidRDefault="008919DA" w:rsidP="005D3B8F">
            <w:pPr>
              <w:jc w:val="both"/>
              <w:rPr>
                <w:rFonts w:ascii="Century Gothic" w:hAnsi="Century Gothic"/>
                <w:sz w:val="16"/>
                <w:szCs w:val="16"/>
              </w:rPr>
            </w:pPr>
          </w:p>
        </w:tc>
        <w:tc>
          <w:tcPr>
            <w:tcW w:w="1418" w:type="dxa"/>
          </w:tcPr>
          <w:p w14:paraId="67814409" w14:textId="77777777" w:rsidR="008919DA" w:rsidRPr="005D3B8F" w:rsidRDefault="008919DA" w:rsidP="00CB31B2">
            <w:pPr>
              <w:jc w:val="center"/>
              <w:rPr>
                <w:rFonts w:ascii="Century Gothic" w:hAnsi="Century Gothic"/>
                <w:sz w:val="16"/>
                <w:szCs w:val="16"/>
              </w:rPr>
            </w:pPr>
            <w:r w:rsidRPr="005D3B8F">
              <w:rPr>
                <w:rFonts w:ascii="Century Gothic" w:hAnsi="Century Gothic"/>
                <w:sz w:val="16"/>
                <w:szCs w:val="16"/>
              </w:rPr>
              <w:lastRenderedPageBreak/>
              <w:t xml:space="preserve">Nos permite </w:t>
            </w:r>
            <w:r w:rsidR="001D4516" w:rsidRPr="005D3B8F">
              <w:rPr>
                <w:rFonts w:ascii="Century Gothic" w:hAnsi="Century Gothic"/>
                <w:sz w:val="16"/>
                <w:szCs w:val="16"/>
              </w:rPr>
              <w:t>conocer</w:t>
            </w:r>
            <w:r w:rsidRPr="005D3B8F">
              <w:rPr>
                <w:rFonts w:ascii="Century Gothic" w:hAnsi="Century Gothic"/>
                <w:sz w:val="16"/>
                <w:szCs w:val="16"/>
              </w:rPr>
              <w:t xml:space="preserve"> </w:t>
            </w:r>
            <w:r w:rsidR="001D4516" w:rsidRPr="005D3B8F">
              <w:rPr>
                <w:rFonts w:ascii="Century Gothic" w:hAnsi="Century Gothic"/>
                <w:sz w:val="16"/>
                <w:szCs w:val="16"/>
              </w:rPr>
              <w:t>información</w:t>
            </w:r>
            <w:r w:rsidRPr="005D3B8F">
              <w:rPr>
                <w:rFonts w:ascii="Century Gothic" w:hAnsi="Century Gothic"/>
                <w:sz w:val="16"/>
                <w:szCs w:val="16"/>
              </w:rPr>
              <w:t xml:space="preserve"> para generar acciones en relación al fomento del deporte y </w:t>
            </w:r>
            <w:r w:rsidR="001D4516" w:rsidRPr="005D3B8F">
              <w:rPr>
                <w:rFonts w:ascii="Century Gothic" w:hAnsi="Century Gothic"/>
                <w:sz w:val="16"/>
                <w:szCs w:val="16"/>
              </w:rPr>
              <w:t>espacio</w:t>
            </w:r>
            <w:r w:rsidRPr="005D3B8F">
              <w:rPr>
                <w:rFonts w:ascii="Century Gothic" w:hAnsi="Century Gothic"/>
                <w:sz w:val="16"/>
                <w:szCs w:val="16"/>
              </w:rPr>
              <w:t xml:space="preserve"> de </w:t>
            </w:r>
            <w:r w:rsidR="001D4516" w:rsidRPr="005D3B8F">
              <w:rPr>
                <w:rFonts w:ascii="Century Gothic" w:hAnsi="Century Gothic"/>
                <w:sz w:val="16"/>
                <w:szCs w:val="16"/>
              </w:rPr>
              <w:t>recreación</w:t>
            </w:r>
          </w:p>
        </w:tc>
        <w:tc>
          <w:tcPr>
            <w:tcW w:w="850" w:type="dxa"/>
          </w:tcPr>
          <w:p w14:paraId="651C0BE5" w14:textId="0B7F8FFF" w:rsidR="008919DA"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00014F59" w14:textId="70BBA20D" w:rsidR="008919DA"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4D4DC62C" w14:textId="77777777" w:rsidR="008919DA" w:rsidRPr="005D3B8F" w:rsidRDefault="003E1A28" w:rsidP="00CB31B2">
            <w:pPr>
              <w:jc w:val="center"/>
              <w:rPr>
                <w:rFonts w:ascii="Century Gothic" w:hAnsi="Century Gothic"/>
                <w:sz w:val="16"/>
                <w:szCs w:val="16"/>
              </w:rPr>
            </w:pPr>
            <w:r>
              <w:rPr>
                <w:rFonts w:ascii="Century Gothic" w:hAnsi="Century Gothic"/>
                <w:sz w:val="16"/>
                <w:szCs w:val="16"/>
              </w:rPr>
              <w:t>INSTITUTO MUNICIPAL DE LA JUVENTUD</w:t>
            </w:r>
          </w:p>
        </w:tc>
        <w:tc>
          <w:tcPr>
            <w:tcW w:w="1984" w:type="dxa"/>
            <w:tcBorders>
              <w:top w:val="nil"/>
            </w:tcBorders>
          </w:tcPr>
          <w:p w14:paraId="3BB872B5" w14:textId="77777777" w:rsidR="008919DA" w:rsidRPr="005D3B8F" w:rsidRDefault="008919DA" w:rsidP="00CB31B2">
            <w:pPr>
              <w:jc w:val="center"/>
              <w:rPr>
                <w:rFonts w:ascii="Century Gothic" w:hAnsi="Century Gothic"/>
                <w:sz w:val="16"/>
                <w:szCs w:val="16"/>
              </w:rPr>
            </w:pPr>
          </w:p>
        </w:tc>
      </w:tr>
      <w:tr w:rsidR="00B20B34" w:rsidRPr="005D3B8F" w14:paraId="74D85DD0" w14:textId="77777777" w:rsidTr="005D3B8F">
        <w:tc>
          <w:tcPr>
            <w:tcW w:w="1985" w:type="dxa"/>
          </w:tcPr>
          <w:p w14:paraId="05279511" w14:textId="77777777" w:rsidR="00AE4C84"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SEGURIDAD PUBLICA MUNICIPAL</w:t>
            </w:r>
          </w:p>
        </w:tc>
        <w:tc>
          <w:tcPr>
            <w:tcW w:w="1843" w:type="dxa"/>
          </w:tcPr>
          <w:p w14:paraId="5A8E6B97" w14:textId="77777777" w:rsidR="00AE4C84" w:rsidRPr="005D3B8F" w:rsidRDefault="00AE4C84" w:rsidP="00CB31B2">
            <w:pPr>
              <w:jc w:val="center"/>
              <w:rPr>
                <w:rFonts w:ascii="Century Gothic" w:hAnsi="Century Gothic"/>
                <w:b/>
                <w:sz w:val="16"/>
                <w:szCs w:val="16"/>
              </w:rPr>
            </w:pPr>
            <w:r w:rsidRPr="005D3B8F">
              <w:rPr>
                <w:rFonts w:ascii="Century Gothic" w:hAnsi="Century Gothic"/>
                <w:b/>
                <w:sz w:val="16"/>
                <w:szCs w:val="16"/>
              </w:rPr>
              <w:t>Tasa de abatimiento de la incidencia delictiva</w:t>
            </w:r>
          </w:p>
        </w:tc>
        <w:tc>
          <w:tcPr>
            <w:tcW w:w="1760" w:type="dxa"/>
          </w:tcPr>
          <w:p w14:paraId="24C26576"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t xml:space="preserve">Generar las acciones necesarias de gobierno que </w:t>
            </w:r>
            <w:r w:rsidRPr="005D3B8F">
              <w:rPr>
                <w:rFonts w:ascii="Century Gothic" w:hAnsi="Century Gothic"/>
                <w:sz w:val="16"/>
                <w:szCs w:val="16"/>
              </w:rPr>
              <w:lastRenderedPageBreak/>
              <w:t>permita disminuir el índice delictivo</w:t>
            </w:r>
          </w:p>
        </w:tc>
        <w:tc>
          <w:tcPr>
            <w:tcW w:w="1358" w:type="dxa"/>
          </w:tcPr>
          <w:p w14:paraId="50BB1F08" w14:textId="77777777" w:rsidR="007221AD" w:rsidRPr="005D3B8F" w:rsidRDefault="007221AD" w:rsidP="007221AD">
            <w:pPr>
              <w:pStyle w:val="Default"/>
              <w:jc w:val="center"/>
              <w:rPr>
                <w:rFonts w:ascii="Century Gothic" w:hAnsi="Century Gothic"/>
                <w:sz w:val="16"/>
                <w:szCs w:val="16"/>
              </w:rPr>
            </w:pPr>
            <w:r w:rsidRPr="005D3B8F">
              <w:rPr>
                <w:rFonts w:ascii="Century Gothic" w:hAnsi="Century Gothic"/>
                <w:sz w:val="16"/>
                <w:szCs w:val="16"/>
              </w:rPr>
              <w:lastRenderedPageBreak/>
              <w:t xml:space="preserve">Disminuir la incidencia de delitos en el municipio, </w:t>
            </w:r>
            <w:r w:rsidRPr="005D3B8F">
              <w:rPr>
                <w:rFonts w:ascii="Century Gothic" w:hAnsi="Century Gothic"/>
                <w:sz w:val="16"/>
                <w:szCs w:val="16"/>
              </w:rPr>
              <w:lastRenderedPageBreak/>
              <w:t xml:space="preserve">coordinando las acciones con el Estado y la Federación. </w:t>
            </w:r>
          </w:p>
          <w:p w14:paraId="35A25477" w14:textId="77777777" w:rsidR="00AE4C84" w:rsidRPr="005D3B8F" w:rsidRDefault="00AE4C84" w:rsidP="00CB31B2">
            <w:pPr>
              <w:jc w:val="center"/>
              <w:rPr>
                <w:rFonts w:ascii="Century Gothic" w:hAnsi="Century Gothic"/>
                <w:sz w:val="16"/>
                <w:szCs w:val="16"/>
              </w:rPr>
            </w:pPr>
          </w:p>
        </w:tc>
        <w:tc>
          <w:tcPr>
            <w:tcW w:w="2268" w:type="dxa"/>
          </w:tcPr>
          <w:p w14:paraId="2F8F3BEA"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Trabajaremos en abatir la impunidad, como compromiso con la ciudadanía, </w:t>
            </w:r>
            <w:r w:rsidRPr="005D3B8F">
              <w:rPr>
                <w:rFonts w:ascii="Century Gothic" w:hAnsi="Century Gothic"/>
                <w:sz w:val="16"/>
                <w:szCs w:val="16"/>
              </w:rPr>
              <w:lastRenderedPageBreak/>
              <w:t xml:space="preserve">respaldaremos el trabajo de los elementos de seguridad pública, además de dotarlos de las herramientas básicas necesarias para el correcto desempeño de su trabajo. </w:t>
            </w:r>
          </w:p>
          <w:p w14:paraId="1641CC1E" w14:textId="77777777" w:rsidR="002A481C" w:rsidRDefault="002A481C" w:rsidP="005D3B8F">
            <w:pPr>
              <w:pStyle w:val="Default"/>
              <w:jc w:val="both"/>
              <w:rPr>
                <w:rFonts w:ascii="Century Gothic" w:hAnsi="Century Gothic"/>
                <w:sz w:val="16"/>
                <w:szCs w:val="16"/>
              </w:rPr>
            </w:pPr>
          </w:p>
          <w:p w14:paraId="24FA3BF4" w14:textId="2B311D6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Coadyuvaremos con el estado, para remover a los elementos de seguridad que no aprueben los exámenes de Control de Confianza. </w:t>
            </w:r>
          </w:p>
          <w:p w14:paraId="2EDABF1B"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Implementaremos para que la figura del policía genere confianza y sea un aliado del ciudadano, que escuche y atienda sus necesidades de seguridad con calidez, como distintivo de la filosofía de la Institución. </w:t>
            </w:r>
          </w:p>
          <w:p w14:paraId="3E6D71A9" w14:textId="77777777" w:rsidR="002A481C" w:rsidRDefault="002A481C" w:rsidP="005D3B8F">
            <w:pPr>
              <w:pStyle w:val="Default"/>
              <w:jc w:val="both"/>
              <w:rPr>
                <w:rFonts w:ascii="Century Gothic" w:hAnsi="Century Gothic"/>
                <w:sz w:val="16"/>
                <w:szCs w:val="16"/>
              </w:rPr>
            </w:pPr>
          </w:p>
          <w:p w14:paraId="18E242E1" w14:textId="75404A40"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Replantearemos la estrategia de seguridad, para optimizar la operatividad del servicio, atención en menor tiempo y mayor presencia policial. </w:t>
            </w:r>
          </w:p>
          <w:p w14:paraId="41676832" w14:textId="77777777" w:rsidR="002A481C" w:rsidRDefault="002A481C" w:rsidP="005D3B8F">
            <w:pPr>
              <w:pStyle w:val="Default"/>
              <w:jc w:val="both"/>
              <w:rPr>
                <w:rFonts w:ascii="Century Gothic" w:hAnsi="Century Gothic"/>
                <w:sz w:val="16"/>
                <w:szCs w:val="16"/>
              </w:rPr>
            </w:pPr>
          </w:p>
          <w:p w14:paraId="3B2C83EF" w14:textId="07AE365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Crearemos la Policía Turística, que mejore los costos de operación y reduzca los tiempos de reacción en situaciones de emergencia. </w:t>
            </w:r>
          </w:p>
          <w:p w14:paraId="3E06F43B" w14:textId="77777777" w:rsidR="002A481C" w:rsidRDefault="002A481C" w:rsidP="005D3B8F">
            <w:pPr>
              <w:pStyle w:val="Default"/>
              <w:jc w:val="both"/>
              <w:rPr>
                <w:rFonts w:ascii="Century Gothic" w:hAnsi="Century Gothic"/>
                <w:sz w:val="16"/>
                <w:szCs w:val="16"/>
              </w:rPr>
            </w:pPr>
          </w:p>
          <w:p w14:paraId="35CE4BA1" w14:textId="37150FAB"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Desarrollaremos operativos conjuntos, uniendo los estados de </w:t>
            </w:r>
            <w:r w:rsidRPr="005D3B8F">
              <w:rPr>
                <w:rFonts w:ascii="Century Gothic" w:hAnsi="Century Gothic"/>
                <w:sz w:val="16"/>
                <w:szCs w:val="16"/>
              </w:rPr>
              <w:lastRenderedPageBreak/>
              <w:t xml:space="preserve">fuerza de las diferentes corporaciones y órdenes de gobierno, compartiendo información y capacidades que mejoren integralmente la seguridad. </w:t>
            </w:r>
          </w:p>
          <w:p w14:paraId="086E576C" w14:textId="77777777" w:rsidR="002A481C" w:rsidRDefault="002A481C" w:rsidP="005D3B8F">
            <w:pPr>
              <w:pStyle w:val="Default"/>
              <w:jc w:val="both"/>
              <w:rPr>
                <w:rFonts w:ascii="Century Gothic" w:hAnsi="Century Gothic"/>
                <w:sz w:val="16"/>
                <w:szCs w:val="16"/>
              </w:rPr>
            </w:pPr>
          </w:p>
          <w:p w14:paraId="4638373B" w14:textId="2BD43E7F"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Propiciaremos programas de estudios y capacitación de nuestro personal, que cuya actualización los posibilite a dar respuesta a la exigencia del Nuevo Sistema de Justicia Penal. </w:t>
            </w:r>
          </w:p>
          <w:p w14:paraId="3A045854" w14:textId="77777777" w:rsidR="002A481C" w:rsidRDefault="002A481C" w:rsidP="005D3B8F">
            <w:pPr>
              <w:pStyle w:val="Default"/>
              <w:jc w:val="both"/>
              <w:rPr>
                <w:rFonts w:ascii="Century Gothic" w:hAnsi="Century Gothic"/>
                <w:sz w:val="16"/>
                <w:szCs w:val="16"/>
              </w:rPr>
            </w:pPr>
          </w:p>
          <w:p w14:paraId="75ABA0CE" w14:textId="0C1C7014"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Se gestionaran recursos para la Instalación de cámaras de video vigilancia en lugares estratégicos y trascendentales de la cabecera municipal. </w:t>
            </w:r>
          </w:p>
          <w:p w14:paraId="46ECB755" w14:textId="77777777" w:rsidR="00912F0E" w:rsidRDefault="00912F0E" w:rsidP="005D3B8F">
            <w:pPr>
              <w:pStyle w:val="Default"/>
              <w:jc w:val="both"/>
              <w:rPr>
                <w:rFonts w:ascii="Century Gothic" w:hAnsi="Century Gothic"/>
                <w:sz w:val="16"/>
                <w:szCs w:val="16"/>
              </w:rPr>
            </w:pPr>
          </w:p>
          <w:p w14:paraId="5444FEE3" w14:textId="578C92E8"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Muchas de las víctimas de un delito no denuncian por diversas circunstancias lo que implica que los datos sobre inseguridad sean deficientes, por eso además de mantener una colaboración permanente con el Ministerio Público para conocer el número de denuncias, se buscará de acuerdo a los recursos disponibles realizar una encuesta en diferentes puntos del municipio para </w:t>
            </w:r>
            <w:r w:rsidRPr="005D3B8F">
              <w:rPr>
                <w:rFonts w:ascii="Century Gothic" w:hAnsi="Century Gothic"/>
                <w:sz w:val="16"/>
                <w:szCs w:val="16"/>
              </w:rPr>
              <w:lastRenderedPageBreak/>
              <w:t xml:space="preserve">conocer el número de personas que han sido víctimas de algún acto delictivo pero que por diferentes razones no denunció, para poder así contar con mayores datos sobre el índice delictivo por zonas y qué tipo de delitos se cometen. </w:t>
            </w:r>
          </w:p>
          <w:p w14:paraId="39BA6805" w14:textId="77777777" w:rsidR="00912F0E" w:rsidRDefault="00912F0E" w:rsidP="005D3B8F">
            <w:pPr>
              <w:pStyle w:val="Default"/>
              <w:jc w:val="both"/>
              <w:rPr>
                <w:rFonts w:ascii="Century Gothic" w:hAnsi="Century Gothic"/>
                <w:sz w:val="16"/>
                <w:szCs w:val="16"/>
              </w:rPr>
            </w:pPr>
          </w:p>
          <w:p w14:paraId="7C18E7EA" w14:textId="77777777" w:rsidR="00912F0E"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Incentivaremos la denuncia ciudadana de actos de corrupción de elementos de seguridad pública y tránsito para tomar las medidas apremiantes a cada caso. </w:t>
            </w:r>
          </w:p>
          <w:p w14:paraId="4588FF10" w14:textId="77777777" w:rsidR="00912F0E" w:rsidRDefault="00912F0E" w:rsidP="005D3B8F">
            <w:pPr>
              <w:pStyle w:val="Default"/>
              <w:jc w:val="both"/>
              <w:rPr>
                <w:rFonts w:ascii="Century Gothic" w:hAnsi="Century Gothic"/>
                <w:sz w:val="16"/>
                <w:szCs w:val="16"/>
              </w:rPr>
            </w:pPr>
          </w:p>
          <w:p w14:paraId="75F334A3" w14:textId="6285E402"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Llevaremos un programa permanente contra la corrupción “Tecozautla sin Corrupción”. </w:t>
            </w:r>
          </w:p>
          <w:p w14:paraId="2F0E272A" w14:textId="77777777" w:rsidR="00912F0E" w:rsidRDefault="00912F0E" w:rsidP="005D3B8F">
            <w:pPr>
              <w:pStyle w:val="Default"/>
              <w:jc w:val="both"/>
              <w:rPr>
                <w:rFonts w:ascii="Century Gothic" w:hAnsi="Century Gothic"/>
                <w:sz w:val="16"/>
                <w:szCs w:val="16"/>
              </w:rPr>
            </w:pPr>
          </w:p>
          <w:p w14:paraId="424BB037" w14:textId="77777777" w:rsidR="00912F0E"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Trabajaremos de la mano con la sociedad para escucharla y atender sus necesidades en la materia y así recuperar su confianza hacia los cuerpos de seguridad. </w:t>
            </w:r>
          </w:p>
          <w:p w14:paraId="53FB59AC" w14:textId="77777777" w:rsidR="00912F0E" w:rsidRDefault="00912F0E" w:rsidP="005D3B8F">
            <w:pPr>
              <w:pStyle w:val="Default"/>
              <w:jc w:val="both"/>
              <w:rPr>
                <w:rFonts w:ascii="Century Gothic" w:hAnsi="Century Gothic"/>
                <w:sz w:val="16"/>
                <w:szCs w:val="16"/>
              </w:rPr>
            </w:pPr>
          </w:p>
          <w:p w14:paraId="0E3739D1" w14:textId="6CB417A1"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Para ello habremos de promover el programa: “Policía Tecozautlence”, asimismo para lograr cambiar la imagen que se tiene hacia los cuerpos de seguridad habremos de platicar con los vecinos de cada colonia, barrio y comunidades para que se realicen patrullajes mixtos, </w:t>
            </w:r>
            <w:r w:rsidRPr="005D3B8F">
              <w:rPr>
                <w:rFonts w:ascii="Century Gothic" w:hAnsi="Century Gothic"/>
                <w:sz w:val="16"/>
                <w:szCs w:val="16"/>
              </w:rPr>
              <w:lastRenderedPageBreak/>
              <w:t xml:space="preserve">en donde vecinos y cuerpos de seguridad recorran las calles donde habitan. </w:t>
            </w:r>
          </w:p>
          <w:p w14:paraId="1DCC6D5C" w14:textId="77777777" w:rsidR="00912F0E" w:rsidRDefault="00912F0E" w:rsidP="005D3B8F">
            <w:pPr>
              <w:pStyle w:val="Default"/>
              <w:jc w:val="both"/>
              <w:rPr>
                <w:rFonts w:ascii="Century Gothic" w:hAnsi="Century Gothic"/>
                <w:sz w:val="16"/>
                <w:szCs w:val="16"/>
              </w:rPr>
            </w:pPr>
          </w:p>
          <w:p w14:paraId="77B1D047" w14:textId="6CAC01C2"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Se tendrá dentro de la página de internet del Ayuntamiento una sección para denuncia anónima. </w:t>
            </w:r>
          </w:p>
          <w:p w14:paraId="0816DFE2" w14:textId="77777777" w:rsidR="00912F0E" w:rsidRDefault="00912F0E" w:rsidP="005D3B8F">
            <w:pPr>
              <w:pStyle w:val="Default"/>
              <w:jc w:val="both"/>
              <w:rPr>
                <w:rFonts w:ascii="Century Gothic" w:hAnsi="Century Gothic"/>
                <w:sz w:val="16"/>
                <w:szCs w:val="16"/>
              </w:rPr>
            </w:pPr>
          </w:p>
          <w:p w14:paraId="7B902D53" w14:textId="468C1BE4"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Elaborar un Código de Ética para los cuerpos de seguridad a fin de que su actuar se enmarque en la estricta observancia de la Ley y se mantenga la esencia del servicio público entre sus integrantes. </w:t>
            </w:r>
          </w:p>
          <w:p w14:paraId="04706951" w14:textId="77777777" w:rsidR="00912F0E" w:rsidRDefault="00912F0E" w:rsidP="005D3B8F">
            <w:pPr>
              <w:pStyle w:val="Default"/>
              <w:jc w:val="both"/>
              <w:rPr>
                <w:rFonts w:ascii="Century Gothic" w:hAnsi="Century Gothic"/>
                <w:sz w:val="16"/>
                <w:szCs w:val="16"/>
              </w:rPr>
            </w:pPr>
          </w:p>
          <w:p w14:paraId="6527BAF7" w14:textId="7097A3B6"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Incorporaremos en la estrategia de seguridad a las Autoridades Auxiliares en acciones específicas. </w:t>
            </w:r>
          </w:p>
          <w:p w14:paraId="403C92A3" w14:textId="0E8CB5A0"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Crear un Comité de Seguridad Pública Municipal. </w:t>
            </w:r>
          </w:p>
          <w:p w14:paraId="756A0B72" w14:textId="77777777" w:rsidR="00912F0E" w:rsidRDefault="00912F0E" w:rsidP="005D3B8F">
            <w:pPr>
              <w:pStyle w:val="Default"/>
              <w:jc w:val="both"/>
              <w:rPr>
                <w:rFonts w:ascii="Century Gothic" w:hAnsi="Century Gothic"/>
                <w:sz w:val="16"/>
                <w:szCs w:val="16"/>
              </w:rPr>
            </w:pPr>
          </w:p>
          <w:p w14:paraId="6ED2492F" w14:textId="678506FD"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Crearemos el programa “Policía Preventiva en Escuela” través del cual desarrollaremos talleres que permitan arraigar en la comunidad la Cultura de la Prevención y legalidad, sobre todo en sectores vulnerables como niños y jóvenes. </w:t>
            </w:r>
          </w:p>
          <w:p w14:paraId="1C15FD33" w14:textId="77777777" w:rsidR="00912F0E" w:rsidRDefault="00912F0E" w:rsidP="005D3B8F">
            <w:pPr>
              <w:pStyle w:val="Default"/>
              <w:jc w:val="both"/>
              <w:rPr>
                <w:rFonts w:ascii="Century Gothic" w:hAnsi="Century Gothic"/>
                <w:sz w:val="16"/>
                <w:szCs w:val="16"/>
              </w:rPr>
            </w:pPr>
          </w:p>
          <w:p w14:paraId="144E8557" w14:textId="00461811"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Fomentaremos la integración de Comités de Vecino Vigilante, </w:t>
            </w:r>
            <w:r w:rsidRPr="005D3B8F">
              <w:rPr>
                <w:rFonts w:ascii="Century Gothic" w:hAnsi="Century Gothic"/>
                <w:sz w:val="16"/>
                <w:szCs w:val="16"/>
              </w:rPr>
              <w:lastRenderedPageBreak/>
              <w:t xml:space="preserve">impulsando la unidad entre vecinos, para resguardarse así mismos y a sus posesiones y propiedades y en consecuencia además se fortalecerá el sentido de pertenencia y orgullo de los habitantes del municipio. </w:t>
            </w:r>
          </w:p>
          <w:p w14:paraId="235E186C" w14:textId="77777777" w:rsidR="00AE4C84" w:rsidRPr="005D3B8F" w:rsidRDefault="00AE4C84" w:rsidP="005D3B8F">
            <w:pPr>
              <w:jc w:val="both"/>
              <w:rPr>
                <w:rFonts w:ascii="Century Gothic" w:hAnsi="Century Gothic"/>
                <w:sz w:val="16"/>
                <w:szCs w:val="16"/>
              </w:rPr>
            </w:pPr>
          </w:p>
        </w:tc>
        <w:tc>
          <w:tcPr>
            <w:tcW w:w="1418" w:type="dxa"/>
          </w:tcPr>
          <w:p w14:paraId="6BDBBB74"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lastRenderedPageBreak/>
              <w:t xml:space="preserve">Permite tener un balance sobre el índice </w:t>
            </w:r>
            <w:r w:rsidRPr="005D3B8F">
              <w:rPr>
                <w:rFonts w:ascii="Century Gothic" w:hAnsi="Century Gothic"/>
                <w:sz w:val="16"/>
                <w:szCs w:val="16"/>
              </w:rPr>
              <w:lastRenderedPageBreak/>
              <w:t>delictivo del municipio</w:t>
            </w:r>
          </w:p>
        </w:tc>
        <w:tc>
          <w:tcPr>
            <w:tcW w:w="850" w:type="dxa"/>
          </w:tcPr>
          <w:p w14:paraId="67B33146" w14:textId="7BAA9B01" w:rsidR="00AE4C84" w:rsidRPr="005D3B8F" w:rsidRDefault="002479B2" w:rsidP="00CB31B2">
            <w:pPr>
              <w:jc w:val="center"/>
              <w:rPr>
                <w:rFonts w:ascii="Century Gothic" w:hAnsi="Century Gothic"/>
                <w:sz w:val="16"/>
                <w:szCs w:val="16"/>
              </w:rPr>
            </w:pPr>
            <w:r>
              <w:rPr>
                <w:rFonts w:ascii="Century Gothic" w:hAnsi="Century Gothic"/>
                <w:sz w:val="16"/>
                <w:szCs w:val="16"/>
              </w:rPr>
              <w:lastRenderedPageBreak/>
              <w:t>80%</w:t>
            </w:r>
          </w:p>
        </w:tc>
        <w:tc>
          <w:tcPr>
            <w:tcW w:w="851" w:type="dxa"/>
          </w:tcPr>
          <w:p w14:paraId="60762611" w14:textId="626B3E4F" w:rsidR="00AE4C84" w:rsidRPr="005D3B8F" w:rsidRDefault="005823C8" w:rsidP="00CB31B2">
            <w:pPr>
              <w:jc w:val="center"/>
              <w:rPr>
                <w:rFonts w:ascii="Century Gothic" w:hAnsi="Century Gothic"/>
                <w:sz w:val="16"/>
                <w:szCs w:val="16"/>
              </w:rPr>
            </w:pPr>
            <w:r>
              <w:rPr>
                <w:rFonts w:ascii="Century Gothic" w:hAnsi="Century Gothic"/>
                <w:sz w:val="16"/>
                <w:szCs w:val="16"/>
              </w:rPr>
              <w:t>8</w:t>
            </w:r>
            <w:bookmarkStart w:id="0" w:name="_GoBack"/>
            <w:bookmarkEnd w:id="0"/>
            <w:r w:rsidR="002479B2">
              <w:rPr>
                <w:rFonts w:ascii="Century Gothic" w:hAnsi="Century Gothic"/>
                <w:sz w:val="16"/>
                <w:szCs w:val="16"/>
              </w:rPr>
              <w:t>0%</w:t>
            </w:r>
          </w:p>
        </w:tc>
        <w:tc>
          <w:tcPr>
            <w:tcW w:w="1276" w:type="dxa"/>
          </w:tcPr>
          <w:p w14:paraId="2F9F39A3" w14:textId="77777777" w:rsidR="00AE4C84" w:rsidRPr="005D3B8F" w:rsidRDefault="003E1A28" w:rsidP="00CB31B2">
            <w:pPr>
              <w:jc w:val="center"/>
              <w:rPr>
                <w:rFonts w:ascii="Century Gothic" w:hAnsi="Century Gothic"/>
                <w:sz w:val="16"/>
                <w:szCs w:val="16"/>
              </w:rPr>
            </w:pPr>
            <w:r>
              <w:rPr>
                <w:rFonts w:ascii="Century Gothic" w:hAnsi="Century Gothic"/>
                <w:sz w:val="16"/>
                <w:szCs w:val="16"/>
              </w:rPr>
              <w:t xml:space="preserve">SEGURIDAD PUBLICA PREVENTIVA </w:t>
            </w:r>
          </w:p>
        </w:tc>
        <w:tc>
          <w:tcPr>
            <w:tcW w:w="1984" w:type="dxa"/>
            <w:vMerge w:val="restart"/>
          </w:tcPr>
          <w:p w14:paraId="0A72E56E" w14:textId="77777777" w:rsidR="00AE4C84" w:rsidRPr="00433907" w:rsidRDefault="00AE4C84" w:rsidP="00CB31B2">
            <w:pPr>
              <w:jc w:val="center"/>
              <w:rPr>
                <w:rFonts w:ascii="Century Gothic" w:hAnsi="Century Gothic"/>
                <w:b/>
                <w:sz w:val="16"/>
                <w:szCs w:val="16"/>
              </w:rPr>
            </w:pPr>
            <w:r w:rsidRPr="00433907">
              <w:rPr>
                <w:rFonts w:ascii="Century Gothic" w:hAnsi="Century Gothic"/>
                <w:b/>
                <w:sz w:val="20"/>
                <w:szCs w:val="16"/>
              </w:rPr>
              <w:t>EJE 4. Tecozautla seguro y con gobernabilidad</w:t>
            </w:r>
          </w:p>
        </w:tc>
      </w:tr>
      <w:tr w:rsidR="00B20B34" w:rsidRPr="005D3B8F" w14:paraId="42561F42" w14:textId="77777777" w:rsidTr="005D3B8F">
        <w:tc>
          <w:tcPr>
            <w:tcW w:w="1985" w:type="dxa"/>
          </w:tcPr>
          <w:p w14:paraId="2B93DEE3" w14:textId="77777777" w:rsidR="00AE4C84"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POLICIA PREVENTIVA</w:t>
            </w:r>
          </w:p>
        </w:tc>
        <w:tc>
          <w:tcPr>
            <w:tcW w:w="1843" w:type="dxa"/>
          </w:tcPr>
          <w:p w14:paraId="62DA7AB6" w14:textId="77777777" w:rsidR="00AE4C84" w:rsidRPr="005D3B8F" w:rsidRDefault="00AE4C84" w:rsidP="00CB31B2">
            <w:pPr>
              <w:jc w:val="center"/>
              <w:rPr>
                <w:rFonts w:ascii="Century Gothic" w:hAnsi="Century Gothic"/>
                <w:b/>
                <w:sz w:val="16"/>
                <w:szCs w:val="16"/>
              </w:rPr>
            </w:pPr>
            <w:r w:rsidRPr="005D3B8F">
              <w:rPr>
                <w:rFonts w:ascii="Century Gothic" w:hAnsi="Century Gothic"/>
                <w:b/>
                <w:sz w:val="16"/>
                <w:szCs w:val="16"/>
              </w:rPr>
              <w:t>Tasa de crecimiento anual del índice de policías operativos por cada 1000 habitantes</w:t>
            </w:r>
          </w:p>
        </w:tc>
        <w:tc>
          <w:tcPr>
            <w:tcW w:w="1760" w:type="dxa"/>
          </w:tcPr>
          <w:p w14:paraId="72A2868F"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t>Establecer las medidas posibles para aumentar el personal de seguridad pública municipal</w:t>
            </w:r>
          </w:p>
        </w:tc>
        <w:tc>
          <w:tcPr>
            <w:tcW w:w="1358" w:type="dxa"/>
          </w:tcPr>
          <w:p w14:paraId="6011121C" w14:textId="77777777" w:rsidR="007221AD" w:rsidRPr="005D3B8F" w:rsidRDefault="007221AD" w:rsidP="007221AD">
            <w:pPr>
              <w:pStyle w:val="Default"/>
              <w:jc w:val="center"/>
              <w:rPr>
                <w:rFonts w:ascii="Century Gothic" w:hAnsi="Century Gothic"/>
                <w:sz w:val="16"/>
                <w:szCs w:val="16"/>
              </w:rPr>
            </w:pPr>
            <w:r w:rsidRPr="005D3B8F">
              <w:rPr>
                <w:rFonts w:ascii="Century Gothic" w:hAnsi="Century Gothic"/>
                <w:sz w:val="16"/>
                <w:szCs w:val="16"/>
              </w:rPr>
              <w:t xml:space="preserve">Articular las distintas actividades de las áreas del Ayuntamiento que inciden directamente en la prevención de delito. </w:t>
            </w:r>
          </w:p>
          <w:p w14:paraId="09F0A73F" w14:textId="77777777" w:rsidR="00AE4C84" w:rsidRPr="005D3B8F" w:rsidRDefault="00AE4C84" w:rsidP="00CB31B2">
            <w:pPr>
              <w:jc w:val="center"/>
              <w:rPr>
                <w:rFonts w:ascii="Century Gothic" w:hAnsi="Century Gothic"/>
                <w:sz w:val="16"/>
                <w:szCs w:val="16"/>
              </w:rPr>
            </w:pPr>
          </w:p>
        </w:tc>
        <w:tc>
          <w:tcPr>
            <w:tcW w:w="2268" w:type="dxa"/>
          </w:tcPr>
          <w:p w14:paraId="704CE504"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Impulsar la realización de seminarios de sensibilización y reuniones de información con grupos representativos de colonias, barrios y comunidades, esencialmente en aquellos donde se han detectado mayores índices de delincuencia. </w:t>
            </w:r>
          </w:p>
          <w:p w14:paraId="03DDF44B" w14:textId="77777777" w:rsidR="00912F0E" w:rsidRDefault="00912F0E" w:rsidP="005D3B8F">
            <w:pPr>
              <w:pStyle w:val="Default"/>
              <w:jc w:val="both"/>
              <w:rPr>
                <w:rFonts w:ascii="Century Gothic" w:hAnsi="Century Gothic"/>
                <w:sz w:val="16"/>
                <w:szCs w:val="16"/>
              </w:rPr>
            </w:pPr>
          </w:p>
          <w:p w14:paraId="50FAAF15" w14:textId="129F49C6"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La opinión del sector femenino será clave para la disminución de la delincuencia, trabajaremos con dicho sector a fin de formar grupos de mujeres en colonias, barrios y comunidades, para que junto a la autoridad municipal identifiquen los asuntos que causan inseguridad en su vida diaria, y también para debatir y ponerse de acuerdo en cómo abordar mejor los problemas de inseguridad. </w:t>
            </w:r>
          </w:p>
          <w:p w14:paraId="3C1B905F" w14:textId="2F36BB6F"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Realizar el programa: “Calles Seguras”, con el cual de contar con el apoyo de todos los ciudadanos lograremos disminuir los lugares oscuros, que muchas de las veces son utilizados para delinquir. </w:t>
            </w:r>
          </w:p>
          <w:p w14:paraId="74955B59" w14:textId="77777777" w:rsidR="00912F0E" w:rsidRDefault="00912F0E" w:rsidP="005D3B8F">
            <w:pPr>
              <w:pStyle w:val="Default"/>
              <w:jc w:val="both"/>
              <w:rPr>
                <w:rFonts w:ascii="Century Gothic" w:hAnsi="Century Gothic"/>
                <w:sz w:val="16"/>
                <w:szCs w:val="16"/>
              </w:rPr>
            </w:pPr>
          </w:p>
          <w:p w14:paraId="087E5AE4" w14:textId="74F1A008"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Entablaremos pláticas con los dueños de bares para establecer una hora de cierre de éstos, a fin de evitar accidentes tanto al interior como exterior de dichos negocios. </w:t>
            </w:r>
          </w:p>
          <w:p w14:paraId="0D96D9C8" w14:textId="77777777" w:rsidR="00912F0E" w:rsidRDefault="00912F0E" w:rsidP="005D3B8F">
            <w:pPr>
              <w:pStyle w:val="Default"/>
              <w:jc w:val="both"/>
              <w:rPr>
                <w:rFonts w:ascii="Century Gothic" w:hAnsi="Century Gothic"/>
                <w:sz w:val="16"/>
                <w:szCs w:val="16"/>
              </w:rPr>
            </w:pPr>
          </w:p>
          <w:p w14:paraId="72719027" w14:textId="20DE5CB2"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Impulsaremos el programa: “Giro Comprometido” el cual con el apoyo de los dueños de bares se pondrá propaganda al exterior de los establecimientos que cuenten con todas las medidas de seguridad tanto en materia de emergencias como en la calidad de los productos que venden en su interior, evitando así que existan lugares donde pueda venderse bebidas adulteradas. </w:t>
            </w:r>
          </w:p>
          <w:p w14:paraId="3EDCB13E" w14:textId="77777777" w:rsidR="00912F0E" w:rsidRDefault="00912F0E" w:rsidP="005D3B8F">
            <w:pPr>
              <w:pStyle w:val="Default"/>
              <w:jc w:val="both"/>
              <w:rPr>
                <w:rFonts w:ascii="Century Gothic" w:hAnsi="Century Gothic"/>
                <w:sz w:val="16"/>
                <w:szCs w:val="16"/>
              </w:rPr>
            </w:pPr>
          </w:p>
          <w:p w14:paraId="09B41245" w14:textId="6F2D7B36"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A fin de generar esparcimiento sano entre los jóvenes impulsaremos la realización de actividades deportivas para coadyuvar a que </w:t>
            </w:r>
            <w:r w:rsidRPr="005D3B8F">
              <w:rPr>
                <w:rFonts w:ascii="Century Gothic" w:hAnsi="Century Gothic"/>
                <w:sz w:val="16"/>
                <w:szCs w:val="16"/>
              </w:rPr>
              <w:lastRenderedPageBreak/>
              <w:t xml:space="preserve">éstos ocupen su tiempo de manera sana, por eso seguiremos el ejemplo de otros municipios en donde los paseos con bicicleta se han vuelto una herramienta de esparcimiento familiar. </w:t>
            </w:r>
          </w:p>
          <w:p w14:paraId="116F711F" w14:textId="77777777" w:rsidR="00912F0E" w:rsidRDefault="00912F0E" w:rsidP="005D3B8F">
            <w:pPr>
              <w:pStyle w:val="Default"/>
              <w:jc w:val="both"/>
              <w:rPr>
                <w:rFonts w:ascii="Century Gothic" w:hAnsi="Century Gothic"/>
                <w:sz w:val="16"/>
                <w:szCs w:val="16"/>
              </w:rPr>
            </w:pPr>
          </w:p>
          <w:p w14:paraId="5C2D9C55" w14:textId="33885D48"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Se realizarán pláticas entre los jóvenes sobre el daño que les puede producir a su salud el consumo de bebidas alcohólicas combinadas con bebidas de altos contenidos de cafeína, además de pláticas sobre el consumo de drogas, y demás temas de su interés. </w:t>
            </w:r>
          </w:p>
          <w:p w14:paraId="482B2413" w14:textId="77777777" w:rsidR="00912F0E" w:rsidRDefault="00912F0E" w:rsidP="005D3B8F">
            <w:pPr>
              <w:pStyle w:val="Default"/>
              <w:jc w:val="both"/>
              <w:rPr>
                <w:rFonts w:ascii="Century Gothic" w:hAnsi="Century Gothic"/>
                <w:sz w:val="16"/>
                <w:szCs w:val="16"/>
              </w:rPr>
            </w:pPr>
          </w:p>
          <w:p w14:paraId="5CD35CB7" w14:textId="7B535D31"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Se les hará conocer a los jóvenes que podrán denunciar acciones que atenten contra su seguridad en bares o lugares a los que ellos concurran a través de los buzones de denuncia anónima que estarán ubicados en los propios establecimientos. </w:t>
            </w:r>
          </w:p>
          <w:p w14:paraId="2515292E" w14:textId="77777777" w:rsidR="00912F0E" w:rsidRDefault="00912F0E" w:rsidP="005D3B8F">
            <w:pPr>
              <w:pStyle w:val="Default"/>
              <w:jc w:val="both"/>
              <w:rPr>
                <w:rFonts w:ascii="Century Gothic" w:hAnsi="Century Gothic"/>
                <w:sz w:val="16"/>
                <w:szCs w:val="16"/>
              </w:rPr>
            </w:pPr>
          </w:p>
          <w:p w14:paraId="3398D1A4" w14:textId="3A13CFBC"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Con el apoyo de las autoridades educativas solicitaremos la colocación de buzones dentro de los espacios educativos a fin de que los niños puedan hacer denuncias anónimas de los riesgos que han visto a </w:t>
            </w:r>
            <w:r w:rsidRPr="005D3B8F">
              <w:rPr>
                <w:rFonts w:ascii="Century Gothic" w:hAnsi="Century Gothic"/>
                <w:sz w:val="16"/>
                <w:szCs w:val="16"/>
              </w:rPr>
              <w:lastRenderedPageBreak/>
              <w:t xml:space="preserve">las afueras de sus escuelas y que representan algún peligro para ellos. Para ello impulsaremos el programa: “Escuela Segura”. </w:t>
            </w:r>
          </w:p>
          <w:p w14:paraId="2E3425A5" w14:textId="77777777" w:rsidR="00912F0E" w:rsidRDefault="00912F0E" w:rsidP="005D3B8F">
            <w:pPr>
              <w:pStyle w:val="Default"/>
              <w:jc w:val="both"/>
              <w:rPr>
                <w:rFonts w:ascii="Century Gothic" w:hAnsi="Century Gothic"/>
                <w:sz w:val="16"/>
                <w:szCs w:val="16"/>
              </w:rPr>
            </w:pPr>
          </w:p>
          <w:p w14:paraId="08AF4F68" w14:textId="37D980EF"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Se realizará un concurso entre jóvenes para que elaboren un proyecto de “Jóvenes Previniendo”. </w:t>
            </w:r>
          </w:p>
          <w:p w14:paraId="6AB1D7AC" w14:textId="77777777" w:rsidR="00912F0E" w:rsidRDefault="00912F0E" w:rsidP="005D3B8F">
            <w:pPr>
              <w:pStyle w:val="Default"/>
              <w:jc w:val="both"/>
              <w:rPr>
                <w:rFonts w:ascii="Century Gothic" w:hAnsi="Century Gothic"/>
                <w:sz w:val="16"/>
                <w:szCs w:val="16"/>
              </w:rPr>
            </w:pPr>
          </w:p>
          <w:p w14:paraId="4885FF8E" w14:textId="2194F619" w:rsidR="007221AD" w:rsidRPr="005D3B8F" w:rsidRDefault="007221AD" w:rsidP="005D3B8F">
            <w:pPr>
              <w:pStyle w:val="Default"/>
              <w:jc w:val="both"/>
              <w:rPr>
                <w:rFonts w:ascii="Century Gothic" w:hAnsi="Century Gothic"/>
                <w:color w:val="auto"/>
                <w:sz w:val="16"/>
                <w:szCs w:val="16"/>
              </w:rPr>
            </w:pPr>
            <w:r w:rsidRPr="005D3B8F">
              <w:rPr>
                <w:rFonts w:ascii="Century Gothic" w:hAnsi="Century Gothic"/>
                <w:sz w:val="16"/>
                <w:szCs w:val="16"/>
              </w:rPr>
              <w:t xml:space="preserve">Este Gobierno alentará activamente la participación de la juventud en el diseño y aplicación de las estrategias y políticas de prevención. </w:t>
            </w:r>
          </w:p>
          <w:p w14:paraId="343D2BC4" w14:textId="77777777" w:rsidR="00912F0E" w:rsidRDefault="00912F0E" w:rsidP="005D3B8F">
            <w:pPr>
              <w:pStyle w:val="Default"/>
              <w:jc w:val="both"/>
              <w:rPr>
                <w:rFonts w:ascii="Century Gothic" w:hAnsi="Century Gothic"/>
                <w:sz w:val="16"/>
                <w:szCs w:val="16"/>
              </w:rPr>
            </w:pPr>
          </w:p>
          <w:p w14:paraId="57A9BBF5" w14:textId="43ABE356"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Impulsaremos pláticas en escuelas del nivel básico con el apoyo de otras instituciones, para hacer énfasis en la prevención del delito. </w:t>
            </w:r>
          </w:p>
          <w:p w14:paraId="7D79087F" w14:textId="77777777" w:rsidR="00912F0E" w:rsidRDefault="00912F0E" w:rsidP="005D3B8F">
            <w:pPr>
              <w:pStyle w:val="Default"/>
              <w:jc w:val="both"/>
              <w:rPr>
                <w:rFonts w:ascii="Century Gothic" w:hAnsi="Century Gothic"/>
                <w:sz w:val="16"/>
                <w:szCs w:val="16"/>
              </w:rPr>
            </w:pPr>
          </w:p>
          <w:p w14:paraId="259C89E3" w14:textId="29C4C9A8"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Con el apoyo del DIF Municipal habremos de realizar eventos que fortalezcan las redes sociales, principalmente con grupos de madres solteras a fin de crear círculos familiares con sus hijos para evitar que estos se vean inmersos en hechos delictivos. </w:t>
            </w:r>
          </w:p>
          <w:p w14:paraId="0BA2E4F6" w14:textId="77777777" w:rsidR="00912F0E" w:rsidRDefault="00912F0E" w:rsidP="005D3B8F">
            <w:pPr>
              <w:pStyle w:val="Default"/>
              <w:jc w:val="both"/>
              <w:rPr>
                <w:rFonts w:ascii="Century Gothic" w:hAnsi="Century Gothic"/>
                <w:sz w:val="16"/>
                <w:szCs w:val="16"/>
              </w:rPr>
            </w:pPr>
          </w:p>
          <w:p w14:paraId="016281D1" w14:textId="2747E181"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Impulsaremos la campaña denominada: “Infancia sin Armas”, en donde habremos de </w:t>
            </w:r>
            <w:r w:rsidRPr="005D3B8F">
              <w:rPr>
                <w:rFonts w:ascii="Century Gothic" w:hAnsi="Century Gothic"/>
                <w:sz w:val="16"/>
                <w:szCs w:val="16"/>
              </w:rPr>
              <w:lastRenderedPageBreak/>
              <w:t xml:space="preserve">acudir a lugares públicos para cambiar las armas de juguete que tienen los niños por otros que eviten la vinculación con la violencia, ya sea por otros juguetes o por libros infantiles. </w:t>
            </w:r>
          </w:p>
          <w:p w14:paraId="5B4E470A" w14:textId="77777777" w:rsidR="00912F0E" w:rsidRDefault="00912F0E" w:rsidP="005D3B8F">
            <w:pPr>
              <w:pStyle w:val="Default"/>
              <w:jc w:val="both"/>
              <w:rPr>
                <w:rFonts w:ascii="Century Gothic" w:hAnsi="Century Gothic"/>
                <w:sz w:val="16"/>
                <w:szCs w:val="16"/>
              </w:rPr>
            </w:pPr>
          </w:p>
          <w:p w14:paraId="3B1AD2D1" w14:textId="033675B5"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En materia de prevención aplicaremos estrategias como la detección de riesgos; el diseño urbano (en el cual habremos de responsabilizar a los dueños de predios baldíos para que los cerquen y así evitar que se conviertan en espacios de operación de la delincuencia, asimismo vigilaremos que árboles y señalética no dé facilidades para ocultarse a los delincuentes) </w:t>
            </w:r>
          </w:p>
          <w:p w14:paraId="09208873" w14:textId="77777777" w:rsidR="00912F0E" w:rsidRDefault="00912F0E" w:rsidP="005D3B8F">
            <w:pPr>
              <w:pStyle w:val="Default"/>
              <w:jc w:val="both"/>
              <w:rPr>
                <w:rFonts w:ascii="Century Gothic" w:hAnsi="Century Gothic"/>
                <w:sz w:val="16"/>
                <w:szCs w:val="16"/>
              </w:rPr>
            </w:pPr>
          </w:p>
          <w:p w14:paraId="0F1675FE" w14:textId="650843DE"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Fortaleceremos de manera decidida las redes sociales locales para conjuntar fuerzas que permitan generar espacios seguros. Es posible bajar las tasas de delincuencia y a la vez mejorar la sensación de seguridad pública por medio de acciones que fortalecen las redes sociales entre los residentes las localidades. La idea es que el conocimiento entre los vecinos y otras personas que frecuentan </w:t>
            </w:r>
            <w:r w:rsidRPr="005D3B8F">
              <w:rPr>
                <w:rFonts w:ascii="Century Gothic" w:hAnsi="Century Gothic"/>
                <w:sz w:val="16"/>
                <w:szCs w:val="16"/>
              </w:rPr>
              <w:lastRenderedPageBreak/>
              <w:t xml:space="preserve">determinado lugar abra la posibilidad de ejercer un control informal sobre las actividades de las personas –especialmente jóvenes- propensas a delinquir. Se supone que éstas resisten a caer en acciones criminales porque son más probables. </w:t>
            </w:r>
          </w:p>
          <w:p w14:paraId="6BB95CF3" w14:textId="77777777" w:rsidR="00AE4C84" w:rsidRPr="005D3B8F" w:rsidRDefault="00AE4C84" w:rsidP="005D3B8F">
            <w:pPr>
              <w:jc w:val="both"/>
              <w:rPr>
                <w:rFonts w:ascii="Century Gothic" w:hAnsi="Century Gothic"/>
                <w:sz w:val="16"/>
                <w:szCs w:val="16"/>
              </w:rPr>
            </w:pPr>
          </w:p>
        </w:tc>
        <w:tc>
          <w:tcPr>
            <w:tcW w:w="1418" w:type="dxa"/>
          </w:tcPr>
          <w:p w14:paraId="412FC1A6"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lastRenderedPageBreak/>
              <w:t>Nos permite aumentar el número de elementos de acuerdo al crecimiento de la población para satisfacción de esta necesidad</w:t>
            </w:r>
          </w:p>
        </w:tc>
        <w:tc>
          <w:tcPr>
            <w:tcW w:w="850" w:type="dxa"/>
          </w:tcPr>
          <w:p w14:paraId="6024E262" w14:textId="78B7FC81" w:rsidR="00AE4C84"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020DA4B8" w14:textId="6215B021" w:rsidR="00AE4C84"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6074D586" w14:textId="77777777" w:rsidR="00AE4C84" w:rsidRPr="005D3B8F" w:rsidRDefault="003E1A28" w:rsidP="00CB31B2">
            <w:pPr>
              <w:jc w:val="center"/>
              <w:rPr>
                <w:rFonts w:ascii="Century Gothic" w:hAnsi="Century Gothic"/>
                <w:sz w:val="16"/>
                <w:szCs w:val="16"/>
              </w:rPr>
            </w:pPr>
            <w:r>
              <w:rPr>
                <w:rFonts w:ascii="Century Gothic" w:hAnsi="Century Gothic"/>
                <w:sz w:val="16"/>
                <w:szCs w:val="16"/>
              </w:rPr>
              <w:t>SEGURIDAD PUBLICA PREVENTIVA</w:t>
            </w:r>
          </w:p>
        </w:tc>
        <w:tc>
          <w:tcPr>
            <w:tcW w:w="1984" w:type="dxa"/>
            <w:vMerge/>
          </w:tcPr>
          <w:p w14:paraId="7D3055BD" w14:textId="77777777" w:rsidR="00AE4C84" w:rsidRPr="005D3B8F" w:rsidRDefault="00AE4C84" w:rsidP="00CB31B2">
            <w:pPr>
              <w:jc w:val="center"/>
              <w:rPr>
                <w:rFonts w:ascii="Century Gothic" w:hAnsi="Century Gothic"/>
                <w:sz w:val="16"/>
                <w:szCs w:val="16"/>
              </w:rPr>
            </w:pPr>
          </w:p>
        </w:tc>
      </w:tr>
      <w:tr w:rsidR="00CB31B2" w:rsidRPr="005D3B8F" w14:paraId="6CBFD7C4" w14:textId="77777777" w:rsidTr="005D3B8F">
        <w:tc>
          <w:tcPr>
            <w:tcW w:w="1985" w:type="dxa"/>
          </w:tcPr>
          <w:p w14:paraId="7CF9FA85" w14:textId="77777777" w:rsidR="00AE4C84" w:rsidRPr="005D3B8F"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TRANSITO</w:t>
            </w:r>
          </w:p>
        </w:tc>
        <w:tc>
          <w:tcPr>
            <w:tcW w:w="1843" w:type="dxa"/>
          </w:tcPr>
          <w:p w14:paraId="1D0CAE77" w14:textId="77777777" w:rsidR="00AE4C84" w:rsidRPr="005D3B8F" w:rsidRDefault="00AE4C84" w:rsidP="00CB31B2">
            <w:pPr>
              <w:jc w:val="center"/>
              <w:rPr>
                <w:rFonts w:ascii="Century Gothic" w:hAnsi="Century Gothic"/>
                <w:b/>
                <w:sz w:val="16"/>
                <w:szCs w:val="16"/>
              </w:rPr>
            </w:pPr>
            <w:r w:rsidRPr="005D3B8F">
              <w:rPr>
                <w:rFonts w:ascii="Century Gothic" w:hAnsi="Century Gothic"/>
                <w:b/>
                <w:sz w:val="16"/>
                <w:szCs w:val="16"/>
              </w:rPr>
              <w:t>Tasa de abatimiento del índice de siniestralidad (accidentes) de transito</w:t>
            </w:r>
          </w:p>
        </w:tc>
        <w:tc>
          <w:tcPr>
            <w:tcW w:w="1760" w:type="dxa"/>
          </w:tcPr>
          <w:p w14:paraId="0A8DBF4F"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t>Disminuir los casos de accidentes viales</w:t>
            </w:r>
          </w:p>
        </w:tc>
        <w:tc>
          <w:tcPr>
            <w:tcW w:w="1358" w:type="dxa"/>
          </w:tcPr>
          <w:p w14:paraId="7AF0F663" w14:textId="77777777" w:rsidR="007221AD" w:rsidRPr="005D3B8F" w:rsidRDefault="007221AD" w:rsidP="007221AD">
            <w:pPr>
              <w:pStyle w:val="Default"/>
              <w:jc w:val="center"/>
              <w:rPr>
                <w:rFonts w:ascii="Century Gothic" w:hAnsi="Century Gothic"/>
                <w:sz w:val="16"/>
                <w:szCs w:val="16"/>
              </w:rPr>
            </w:pPr>
            <w:r w:rsidRPr="005D3B8F">
              <w:rPr>
                <w:rFonts w:ascii="Century Gothic" w:hAnsi="Century Gothic"/>
                <w:sz w:val="16"/>
                <w:szCs w:val="16"/>
              </w:rPr>
              <w:t xml:space="preserve">Concientizar a la ciudadanía sobre el respeto al Reglamento de Tránsito y el uso correcto de las vías públicas, para disminuir los accidentes por imprudencia vehicular o peatonal. </w:t>
            </w:r>
          </w:p>
          <w:p w14:paraId="0929391E" w14:textId="77777777" w:rsidR="00AE4C84" w:rsidRPr="005D3B8F" w:rsidRDefault="00AE4C84" w:rsidP="00CB31B2">
            <w:pPr>
              <w:jc w:val="center"/>
              <w:rPr>
                <w:rFonts w:ascii="Century Gothic" w:hAnsi="Century Gothic"/>
                <w:sz w:val="16"/>
                <w:szCs w:val="16"/>
              </w:rPr>
            </w:pPr>
          </w:p>
        </w:tc>
        <w:tc>
          <w:tcPr>
            <w:tcW w:w="2268" w:type="dxa"/>
          </w:tcPr>
          <w:p w14:paraId="0D80DED6"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Desarrollar el proyecto del marco legal de vialidad para el Municipio, a fin de contar con el Reglamento de Tránsito para el Municipio. </w:t>
            </w:r>
          </w:p>
          <w:p w14:paraId="0BE7BB5C" w14:textId="77777777" w:rsidR="00912F0E" w:rsidRDefault="00912F0E" w:rsidP="005D3B8F">
            <w:pPr>
              <w:pStyle w:val="Default"/>
              <w:jc w:val="both"/>
              <w:rPr>
                <w:rFonts w:ascii="Century Gothic" w:hAnsi="Century Gothic"/>
                <w:sz w:val="16"/>
                <w:szCs w:val="16"/>
              </w:rPr>
            </w:pPr>
          </w:p>
          <w:p w14:paraId="23F16E4B" w14:textId="401F4D5D"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Posteriormente desarrollar campañas de difusión del reglamento de tránsito. </w:t>
            </w:r>
          </w:p>
          <w:p w14:paraId="562E5D1A" w14:textId="77777777" w:rsidR="00912F0E"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un programa de señalética de tránsito que favorezca el orden de tráfico vehicular, que incluya discos, letreros de dirección, nomenclatura y número oficial, pintura para delimitar áreas restringidas, bollas y vialetas reflejantes. </w:t>
            </w:r>
          </w:p>
          <w:p w14:paraId="38E6F888" w14:textId="77777777" w:rsidR="00912F0E" w:rsidRDefault="00912F0E" w:rsidP="005D3B8F">
            <w:pPr>
              <w:pStyle w:val="Default"/>
              <w:jc w:val="both"/>
              <w:rPr>
                <w:rFonts w:ascii="Century Gothic" w:hAnsi="Century Gothic"/>
                <w:sz w:val="16"/>
                <w:szCs w:val="16"/>
              </w:rPr>
            </w:pPr>
          </w:p>
          <w:p w14:paraId="0020EFB8" w14:textId="4BB6A50E"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Revisaremos de manera integral la circulación de las vialidades y modificaremos el sentido de las mismas en caso de ser necesario. </w:t>
            </w:r>
          </w:p>
          <w:p w14:paraId="1DDA3AE4" w14:textId="77777777" w:rsidR="00912F0E" w:rsidRDefault="00912F0E" w:rsidP="005D3B8F">
            <w:pPr>
              <w:pStyle w:val="Default"/>
              <w:jc w:val="both"/>
              <w:rPr>
                <w:rFonts w:ascii="Century Gothic" w:hAnsi="Century Gothic"/>
                <w:sz w:val="16"/>
                <w:szCs w:val="16"/>
              </w:rPr>
            </w:pPr>
          </w:p>
          <w:p w14:paraId="0A99095D" w14:textId="0FD94935"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Impulsaremos un programa que fomente </w:t>
            </w:r>
            <w:r w:rsidRPr="005D3B8F">
              <w:rPr>
                <w:rFonts w:ascii="Century Gothic" w:hAnsi="Century Gothic"/>
                <w:sz w:val="16"/>
                <w:szCs w:val="16"/>
              </w:rPr>
              <w:lastRenderedPageBreak/>
              <w:t xml:space="preserve">en la ciudadanía la cultura de respeto al tránsito y la protección civil, que nos permita implementar el Programa “1X1” en la cabecera municipal. </w:t>
            </w:r>
          </w:p>
          <w:p w14:paraId="457018A9" w14:textId="77777777" w:rsidR="00912F0E" w:rsidRDefault="00912F0E" w:rsidP="005D3B8F">
            <w:pPr>
              <w:pStyle w:val="Default"/>
              <w:jc w:val="both"/>
              <w:rPr>
                <w:rFonts w:ascii="Century Gothic" w:hAnsi="Century Gothic"/>
                <w:sz w:val="16"/>
                <w:szCs w:val="16"/>
              </w:rPr>
            </w:pPr>
          </w:p>
          <w:p w14:paraId="2C08EC03" w14:textId="5811FEFD"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Delimitaremos las calles y colocaremos topes en vialidades con altos índices de accidentes. </w:t>
            </w:r>
          </w:p>
          <w:p w14:paraId="50FB44DD" w14:textId="77777777" w:rsidR="00912F0E" w:rsidRDefault="00912F0E" w:rsidP="005D3B8F">
            <w:pPr>
              <w:pStyle w:val="Default"/>
              <w:jc w:val="both"/>
              <w:rPr>
                <w:rFonts w:ascii="Century Gothic" w:hAnsi="Century Gothic"/>
                <w:sz w:val="16"/>
                <w:szCs w:val="16"/>
              </w:rPr>
            </w:pPr>
          </w:p>
          <w:p w14:paraId="6D52EBEB" w14:textId="786EE2AF"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Incrementar el número de operativos que garanticen la seguridad de niños y jóvenes, en planteles educativos. </w:t>
            </w:r>
          </w:p>
          <w:p w14:paraId="23BFEEE1" w14:textId="77777777" w:rsidR="00912F0E" w:rsidRDefault="00912F0E" w:rsidP="005D3B8F">
            <w:pPr>
              <w:pStyle w:val="Default"/>
              <w:jc w:val="both"/>
              <w:rPr>
                <w:rFonts w:ascii="Century Gothic" w:hAnsi="Century Gothic"/>
                <w:sz w:val="16"/>
                <w:szCs w:val="16"/>
              </w:rPr>
            </w:pPr>
          </w:p>
          <w:p w14:paraId="21319A36" w14:textId="528DC4B3"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Desarrollar campañas de cultura vial, para mejorar los hábitos del conductor y peatón, y así reducir el índice de accidentes. </w:t>
            </w:r>
          </w:p>
          <w:p w14:paraId="39915ABC" w14:textId="77777777" w:rsidR="00912F0E" w:rsidRDefault="00912F0E" w:rsidP="005D3B8F">
            <w:pPr>
              <w:pStyle w:val="Default"/>
              <w:jc w:val="both"/>
              <w:rPr>
                <w:rFonts w:ascii="Century Gothic" w:hAnsi="Century Gothic"/>
                <w:sz w:val="16"/>
                <w:szCs w:val="16"/>
              </w:rPr>
            </w:pPr>
          </w:p>
          <w:p w14:paraId="06F5C0D8" w14:textId="153BFE24"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Establecer un programa de instalación y mantenimiento de señalización horizontal y vertical. </w:t>
            </w:r>
          </w:p>
          <w:p w14:paraId="35B187F1" w14:textId="77777777" w:rsidR="00912F0E" w:rsidRDefault="00912F0E" w:rsidP="005D3B8F">
            <w:pPr>
              <w:pStyle w:val="Default"/>
              <w:jc w:val="both"/>
              <w:rPr>
                <w:rFonts w:ascii="Century Gothic" w:hAnsi="Century Gothic"/>
                <w:sz w:val="16"/>
                <w:szCs w:val="16"/>
              </w:rPr>
            </w:pPr>
          </w:p>
          <w:p w14:paraId="1CF3CCED" w14:textId="1852A5DB"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Crearemos un área especializada para la prevención de accidentes automovilísticos, llevaremos a cabo el programa: “Educación Vial”, con este programa impulsaremos estrategias para la disminución de accidentes viales. </w:t>
            </w:r>
          </w:p>
          <w:p w14:paraId="33C2BACF" w14:textId="77777777" w:rsidR="00912F0E" w:rsidRDefault="00912F0E" w:rsidP="005D3B8F">
            <w:pPr>
              <w:pStyle w:val="Default"/>
              <w:jc w:val="both"/>
              <w:rPr>
                <w:rFonts w:ascii="Century Gothic" w:hAnsi="Century Gothic"/>
                <w:sz w:val="16"/>
                <w:szCs w:val="16"/>
              </w:rPr>
            </w:pPr>
          </w:p>
          <w:p w14:paraId="50096B40" w14:textId="76B90A08"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A través del programa “Pequeño Oficial Vial” llevaremos a cabo talleres y cursos para el aprendizaje de las reglas de vialidad en las escuelas, además de crear cursos de verano con el mismo contenido, a fin de inculcar el respeto por las normas de vialidad en las niñas y niños. </w:t>
            </w:r>
          </w:p>
          <w:p w14:paraId="2A7C5C3D" w14:textId="77777777" w:rsidR="00912F0E" w:rsidRDefault="00912F0E" w:rsidP="005D3B8F">
            <w:pPr>
              <w:pStyle w:val="Default"/>
              <w:jc w:val="both"/>
              <w:rPr>
                <w:rFonts w:ascii="Century Gothic" w:hAnsi="Century Gothic"/>
                <w:sz w:val="16"/>
                <w:szCs w:val="16"/>
              </w:rPr>
            </w:pPr>
          </w:p>
          <w:p w14:paraId="14645736" w14:textId="5085723D"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Implementaremos operativos de fines de semana a las afueras de bares y negocios nocturnos para evitar que los jóvenes conduzcan en estado de ebriedad, para eso invitaremos a padres de familia, a integrantes de la Comisión de Derechos Humanos y a observadores ciudadanos para que colaboren en la acción preventiva. </w:t>
            </w:r>
          </w:p>
          <w:p w14:paraId="687267BD" w14:textId="77777777" w:rsidR="00AE4C84" w:rsidRPr="005D3B8F" w:rsidRDefault="00AE4C84" w:rsidP="005D3B8F">
            <w:pPr>
              <w:jc w:val="both"/>
              <w:rPr>
                <w:rFonts w:ascii="Century Gothic" w:hAnsi="Century Gothic"/>
                <w:sz w:val="16"/>
                <w:szCs w:val="16"/>
              </w:rPr>
            </w:pPr>
          </w:p>
        </w:tc>
        <w:tc>
          <w:tcPr>
            <w:tcW w:w="1418" w:type="dxa"/>
          </w:tcPr>
          <w:p w14:paraId="0802B58D"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lastRenderedPageBreak/>
              <w:t>De esta manera identificamos la cantidad de accidentes que se han disminuido con las acciones de gobierno que son emprendidas</w:t>
            </w:r>
          </w:p>
        </w:tc>
        <w:tc>
          <w:tcPr>
            <w:tcW w:w="850" w:type="dxa"/>
          </w:tcPr>
          <w:p w14:paraId="6AFB874F" w14:textId="763A3C56" w:rsidR="00AE4C84"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4E82DE87" w14:textId="602E4651" w:rsidR="00AE4C84"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0D9FD290" w14:textId="77777777" w:rsidR="00AE4C84" w:rsidRPr="005D3B8F" w:rsidRDefault="003E1A28" w:rsidP="00CB31B2">
            <w:pPr>
              <w:jc w:val="center"/>
              <w:rPr>
                <w:rFonts w:ascii="Century Gothic" w:hAnsi="Century Gothic"/>
                <w:sz w:val="16"/>
                <w:szCs w:val="16"/>
              </w:rPr>
            </w:pPr>
            <w:r>
              <w:rPr>
                <w:rFonts w:ascii="Century Gothic" w:hAnsi="Century Gothic"/>
                <w:sz w:val="16"/>
                <w:szCs w:val="16"/>
              </w:rPr>
              <w:t xml:space="preserve">SEGURIDAD PUBLICA PREVENTIVA </w:t>
            </w:r>
          </w:p>
        </w:tc>
        <w:tc>
          <w:tcPr>
            <w:tcW w:w="1984" w:type="dxa"/>
            <w:vMerge w:val="restart"/>
            <w:tcBorders>
              <w:top w:val="nil"/>
            </w:tcBorders>
          </w:tcPr>
          <w:p w14:paraId="475D98E8" w14:textId="77777777" w:rsidR="00AE4C84" w:rsidRPr="005D3B8F" w:rsidRDefault="00AE4C84" w:rsidP="00CB31B2">
            <w:pPr>
              <w:jc w:val="center"/>
              <w:rPr>
                <w:rFonts w:ascii="Century Gothic" w:hAnsi="Century Gothic"/>
                <w:sz w:val="16"/>
                <w:szCs w:val="16"/>
              </w:rPr>
            </w:pPr>
          </w:p>
        </w:tc>
      </w:tr>
      <w:tr w:rsidR="00CB31B2" w:rsidRPr="005D3B8F" w14:paraId="775A2A2A" w14:textId="77777777" w:rsidTr="005D3B8F">
        <w:tc>
          <w:tcPr>
            <w:tcW w:w="1985" w:type="dxa"/>
          </w:tcPr>
          <w:p w14:paraId="16C57217" w14:textId="77777777" w:rsidR="00AE4C84" w:rsidRPr="00433907" w:rsidRDefault="00CB31B2" w:rsidP="00CB31B2">
            <w:pPr>
              <w:jc w:val="center"/>
              <w:rPr>
                <w:rFonts w:ascii="Century Gothic" w:hAnsi="Century Gothic"/>
                <w:b/>
                <w:sz w:val="16"/>
                <w:szCs w:val="16"/>
              </w:rPr>
            </w:pPr>
            <w:r w:rsidRPr="00433907">
              <w:rPr>
                <w:rFonts w:ascii="Century Gothic" w:hAnsi="Century Gothic"/>
                <w:b/>
                <w:sz w:val="20"/>
                <w:szCs w:val="16"/>
              </w:rPr>
              <w:lastRenderedPageBreak/>
              <w:t>GESTION INTEGRAL DE RIESGOS (PROTECCION CIVIL)</w:t>
            </w:r>
          </w:p>
        </w:tc>
        <w:tc>
          <w:tcPr>
            <w:tcW w:w="1843" w:type="dxa"/>
          </w:tcPr>
          <w:p w14:paraId="2FB6A7CF"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t>Tasa de crecimiento de asentamientos humanos en zonas de riesgo</w:t>
            </w:r>
          </w:p>
        </w:tc>
        <w:tc>
          <w:tcPr>
            <w:tcW w:w="1760" w:type="dxa"/>
          </w:tcPr>
          <w:p w14:paraId="0D5086AB"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t xml:space="preserve">Evitar y en su caso erradicar los asentamientos </w:t>
            </w:r>
            <w:r w:rsidR="001D4516" w:rsidRPr="005D3B8F">
              <w:rPr>
                <w:rFonts w:ascii="Century Gothic" w:hAnsi="Century Gothic"/>
                <w:sz w:val="16"/>
                <w:szCs w:val="16"/>
              </w:rPr>
              <w:t>humanos</w:t>
            </w:r>
            <w:r w:rsidRPr="005D3B8F">
              <w:rPr>
                <w:rFonts w:ascii="Century Gothic" w:hAnsi="Century Gothic"/>
                <w:sz w:val="16"/>
                <w:szCs w:val="16"/>
              </w:rPr>
              <w:t xml:space="preserve"> irregulares</w:t>
            </w:r>
          </w:p>
        </w:tc>
        <w:tc>
          <w:tcPr>
            <w:tcW w:w="1358" w:type="dxa"/>
          </w:tcPr>
          <w:p w14:paraId="654B191F" w14:textId="77777777" w:rsidR="007221AD" w:rsidRPr="005D3B8F" w:rsidRDefault="007221AD" w:rsidP="007221AD">
            <w:pPr>
              <w:pStyle w:val="Default"/>
              <w:jc w:val="center"/>
              <w:rPr>
                <w:rFonts w:ascii="Century Gothic" w:hAnsi="Century Gothic"/>
                <w:sz w:val="16"/>
                <w:szCs w:val="16"/>
              </w:rPr>
            </w:pPr>
            <w:r w:rsidRPr="005D3B8F">
              <w:rPr>
                <w:rFonts w:ascii="Century Gothic" w:hAnsi="Century Gothic"/>
                <w:sz w:val="16"/>
                <w:szCs w:val="16"/>
              </w:rPr>
              <w:t xml:space="preserve">Integrar, coordinar y supervisar las acciones para garantizar mediante la adecuada planeación, la prevención, auxilio y recuperación de la población y de su entorno ante </w:t>
            </w:r>
            <w:r w:rsidRPr="005D3B8F">
              <w:rPr>
                <w:rFonts w:ascii="Century Gothic" w:hAnsi="Century Gothic"/>
                <w:sz w:val="16"/>
                <w:szCs w:val="16"/>
              </w:rPr>
              <w:lastRenderedPageBreak/>
              <w:t xml:space="preserve">situaciones de riesgo, emergencia o desastre mediante la participación activa y comprometida de la sociedad. </w:t>
            </w:r>
          </w:p>
          <w:p w14:paraId="0D0FB3A6" w14:textId="77777777" w:rsidR="00AE4C84" w:rsidRPr="005D3B8F" w:rsidRDefault="00AE4C84" w:rsidP="00CB31B2">
            <w:pPr>
              <w:jc w:val="center"/>
              <w:rPr>
                <w:rFonts w:ascii="Century Gothic" w:hAnsi="Century Gothic"/>
                <w:sz w:val="16"/>
                <w:szCs w:val="16"/>
              </w:rPr>
            </w:pPr>
          </w:p>
        </w:tc>
        <w:tc>
          <w:tcPr>
            <w:tcW w:w="2268" w:type="dxa"/>
          </w:tcPr>
          <w:p w14:paraId="2E6BA4AC"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Impulsar campañas de difusión y capacitación orientadas a la ciudadanía a fin de fomentar la cultura de protección civil. </w:t>
            </w:r>
          </w:p>
          <w:p w14:paraId="011B440B" w14:textId="77777777" w:rsidR="00912F0E" w:rsidRDefault="00912F0E" w:rsidP="005D3B8F">
            <w:pPr>
              <w:pStyle w:val="Default"/>
              <w:jc w:val="both"/>
              <w:rPr>
                <w:rFonts w:ascii="Century Gothic" w:hAnsi="Century Gothic"/>
                <w:sz w:val="16"/>
                <w:szCs w:val="16"/>
              </w:rPr>
            </w:pPr>
          </w:p>
          <w:p w14:paraId="72992B41" w14:textId="7FEB4DF9"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Contar con recursos humanos capacitados y equipados con material, herramienta y tecnología, para atender a la ciudadanía en caso de desastres. </w:t>
            </w:r>
          </w:p>
          <w:p w14:paraId="791D5578" w14:textId="598F4D49"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Establecer comités vecinales en materia de protección civil, como instrumento solidario de vigilancia y resguardo. </w:t>
            </w:r>
          </w:p>
          <w:p w14:paraId="7564DC58" w14:textId="0AF87553"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Promover programas de certificación en materia de protección civil, en comercios, negocios e industrias del Municipio. </w:t>
            </w:r>
          </w:p>
          <w:p w14:paraId="4D1921C4" w14:textId="77777777" w:rsidR="00912F0E" w:rsidRDefault="00912F0E" w:rsidP="005D3B8F">
            <w:pPr>
              <w:pStyle w:val="Default"/>
              <w:jc w:val="both"/>
              <w:rPr>
                <w:rFonts w:ascii="Century Gothic" w:hAnsi="Century Gothic"/>
                <w:sz w:val="16"/>
                <w:szCs w:val="16"/>
              </w:rPr>
            </w:pPr>
          </w:p>
          <w:p w14:paraId="396610A2" w14:textId="0E0E13C5"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recursos para el diseño e implementación de un Atlas de Riesgo Municipal de Tecozautla, que identifique centros de población y asentamientos humanos. </w:t>
            </w:r>
          </w:p>
          <w:p w14:paraId="7478942E" w14:textId="77777777" w:rsidR="00912F0E" w:rsidRDefault="00912F0E" w:rsidP="005D3B8F">
            <w:pPr>
              <w:pStyle w:val="Default"/>
              <w:jc w:val="both"/>
              <w:rPr>
                <w:rFonts w:ascii="Century Gothic" w:hAnsi="Century Gothic"/>
                <w:sz w:val="16"/>
                <w:szCs w:val="16"/>
              </w:rPr>
            </w:pPr>
          </w:p>
          <w:p w14:paraId="1B98E9A6" w14:textId="58314032"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Aplicaremos medidas de seguridad y salvamento para proteger a nuestra comunidad, habilitando refugios temporales, promoviendo brigadas contra incendios, detección y señalamiento de zonas peligrosas, y protocolos de ayuda en caso de siniestros en zonas damnificadas. </w:t>
            </w:r>
          </w:p>
          <w:p w14:paraId="46748A4F" w14:textId="77777777" w:rsidR="00912F0E" w:rsidRDefault="00912F0E" w:rsidP="005D3B8F">
            <w:pPr>
              <w:pStyle w:val="Default"/>
              <w:jc w:val="both"/>
              <w:rPr>
                <w:rFonts w:ascii="Century Gothic" w:hAnsi="Century Gothic"/>
                <w:sz w:val="16"/>
                <w:szCs w:val="16"/>
              </w:rPr>
            </w:pPr>
          </w:p>
          <w:p w14:paraId="54485421" w14:textId="50D996A1"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Integraremos y conformaremos brigadas de protección civil en instituciones educativas. </w:t>
            </w:r>
          </w:p>
          <w:p w14:paraId="75D0531F" w14:textId="64EF1B50"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Impulsaremos y fomentaremos la realización de pláticas y talleres de concientización a la población que vive en </w:t>
            </w:r>
            <w:r w:rsidRPr="005D3B8F">
              <w:rPr>
                <w:rFonts w:ascii="Century Gothic" w:hAnsi="Century Gothic"/>
                <w:sz w:val="16"/>
                <w:szCs w:val="16"/>
              </w:rPr>
              <w:lastRenderedPageBreak/>
              <w:t xml:space="preserve">zonas con riesgo de incendios forestales. </w:t>
            </w:r>
          </w:p>
          <w:p w14:paraId="70CC5095" w14:textId="77777777" w:rsidR="00912F0E" w:rsidRDefault="00912F0E" w:rsidP="005D3B8F">
            <w:pPr>
              <w:pStyle w:val="Default"/>
              <w:jc w:val="both"/>
              <w:rPr>
                <w:rFonts w:ascii="Century Gothic" w:hAnsi="Century Gothic"/>
                <w:sz w:val="16"/>
                <w:szCs w:val="16"/>
              </w:rPr>
            </w:pPr>
          </w:p>
          <w:p w14:paraId="5411C3FF" w14:textId="7FEAE125"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Llevaremos a cabo visitas y simulacros contra siniestros en estancias infantiles, preescolares y primarias. </w:t>
            </w:r>
          </w:p>
          <w:p w14:paraId="4D211FC8" w14:textId="77777777" w:rsidR="00912F0E" w:rsidRDefault="00912F0E" w:rsidP="005D3B8F">
            <w:pPr>
              <w:pStyle w:val="Default"/>
              <w:jc w:val="both"/>
              <w:rPr>
                <w:rFonts w:ascii="Century Gothic" w:hAnsi="Century Gothic"/>
                <w:sz w:val="16"/>
                <w:szCs w:val="16"/>
              </w:rPr>
            </w:pPr>
          </w:p>
          <w:p w14:paraId="4898F1AA" w14:textId="193F3D6A"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Difundiremos un programa de cursos de capacitación y dictámenes de protección civil, dirigidos a la población abierta, para brindar ambientes más seguros en establecimientos locales y prestadores de servicios turísticos, que mejoren la seguridad de la comunidad y los turistas. </w:t>
            </w:r>
          </w:p>
          <w:p w14:paraId="3C9B6A98" w14:textId="77777777" w:rsidR="00912F0E" w:rsidRDefault="00912F0E" w:rsidP="005D3B8F">
            <w:pPr>
              <w:pStyle w:val="Default"/>
              <w:jc w:val="both"/>
              <w:rPr>
                <w:rFonts w:ascii="Century Gothic" w:hAnsi="Century Gothic"/>
                <w:sz w:val="16"/>
                <w:szCs w:val="16"/>
              </w:rPr>
            </w:pPr>
          </w:p>
          <w:p w14:paraId="2E7BF368" w14:textId="2A23DB29"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Realizaremos simulacros, que concienticen a la ciudadanía de los beneficios de la protección civil, que sirvan al mismo tiempo para la práctica y capacitación de los brigadistas. </w:t>
            </w:r>
          </w:p>
          <w:p w14:paraId="27DEA2C4" w14:textId="77777777" w:rsidR="00912F0E" w:rsidRDefault="00912F0E" w:rsidP="005D3B8F">
            <w:pPr>
              <w:pStyle w:val="Default"/>
              <w:jc w:val="both"/>
              <w:rPr>
                <w:rFonts w:ascii="Century Gothic" w:hAnsi="Century Gothic"/>
                <w:sz w:val="16"/>
                <w:szCs w:val="16"/>
              </w:rPr>
            </w:pPr>
          </w:p>
          <w:p w14:paraId="64359ECB" w14:textId="315513A0"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Brindar información relevante sobre el riesgo de desastres y medios de protección, en particular para aquellos ciudadanos que habitan en zonas de alto riesgo. </w:t>
            </w:r>
          </w:p>
          <w:p w14:paraId="422F1920" w14:textId="77777777" w:rsidR="00912F0E" w:rsidRDefault="00912F0E" w:rsidP="005D3B8F">
            <w:pPr>
              <w:pStyle w:val="Default"/>
              <w:jc w:val="both"/>
              <w:rPr>
                <w:rFonts w:ascii="Century Gothic" w:hAnsi="Century Gothic"/>
                <w:sz w:val="16"/>
                <w:szCs w:val="16"/>
              </w:rPr>
            </w:pPr>
          </w:p>
          <w:p w14:paraId="7819AC8E" w14:textId="2316F12D"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Trabajar conjuntamente con la Dirección de Comunicación Social </w:t>
            </w:r>
            <w:r w:rsidRPr="005D3B8F">
              <w:rPr>
                <w:rFonts w:ascii="Century Gothic" w:hAnsi="Century Gothic"/>
                <w:sz w:val="16"/>
                <w:szCs w:val="16"/>
              </w:rPr>
              <w:lastRenderedPageBreak/>
              <w:t xml:space="preserve">para la difusión de las actividades dirigidas a la concientización sobre la reducción del riesgo de desastres. </w:t>
            </w:r>
          </w:p>
          <w:p w14:paraId="6FD49729" w14:textId="77777777" w:rsidR="00912F0E" w:rsidRDefault="00912F0E" w:rsidP="005D3B8F">
            <w:pPr>
              <w:pStyle w:val="Default"/>
              <w:jc w:val="both"/>
              <w:rPr>
                <w:rFonts w:ascii="Century Gothic" w:hAnsi="Century Gothic"/>
                <w:sz w:val="16"/>
                <w:szCs w:val="16"/>
              </w:rPr>
            </w:pPr>
          </w:p>
          <w:p w14:paraId="0BFDC97C" w14:textId="23E3A8EF"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Desarrollar planes de contingencias en los lugares de mayor concentración social. </w:t>
            </w:r>
          </w:p>
          <w:p w14:paraId="33A0888E" w14:textId="77777777" w:rsidR="00912F0E" w:rsidRDefault="00912F0E" w:rsidP="005D3B8F">
            <w:pPr>
              <w:pStyle w:val="Default"/>
              <w:jc w:val="both"/>
              <w:rPr>
                <w:rFonts w:ascii="Century Gothic" w:hAnsi="Century Gothic"/>
                <w:sz w:val="16"/>
                <w:szCs w:val="16"/>
              </w:rPr>
            </w:pPr>
          </w:p>
          <w:p w14:paraId="2227644E" w14:textId="49B804E4"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Se asegurará que todas las Dependencias públicas Municipales y los lugares de mayor concurrencia social cuenten con las medidas necesarias para hacer frente a contingencias. </w:t>
            </w:r>
          </w:p>
          <w:p w14:paraId="08CE3AF6" w14:textId="77777777" w:rsidR="00912F0E" w:rsidRDefault="00912F0E" w:rsidP="005D3B8F">
            <w:pPr>
              <w:pStyle w:val="Default"/>
              <w:jc w:val="both"/>
              <w:rPr>
                <w:rFonts w:ascii="Century Gothic" w:hAnsi="Century Gothic"/>
                <w:sz w:val="16"/>
                <w:szCs w:val="16"/>
              </w:rPr>
            </w:pPr>
          </w:p>
          <w:p w14:paraId="5C3FB809" w14:textId="30A36E61"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Verificaremos de manera continua las medidas de seguridad empleadas por comercios movibles que ocupen fuentes emisoras de algún tipo de energético como gas LP, a fin de evitar cualquier desastre que pueda dañar a la ciudadanía. </w:t>
            </w:r>
          </w:p>
          <w:p w14:paraId="46F5F988" w14:textId="77777777" w:rsidR="00912F0E" w:rsidRDefault="00912F0E" w:rsidP="005D3B8F">
            <w:pPr>
              <w:pStyle w:val="Default"/>
              <w:jc w:val="both"/>
              <w:rPr>
                <w:rFonts w:ascii="Century Gothic" w:hAnsi="Century Gothic"/>
                <w:sz w:val="16"/>
                <w:szCs w:val="16"/>
              </w:rPr>
            </w:pPr>
          </w:p>
          <w:p w14:paraId="138417D9" w14:textId="6AB899ED"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Durante la temporada de lluvias reforzaremos y aumentaremos los operativos de control de velocidad en las principales vías de nuestro Municipio, ello a fin de disminuir los accidentes vehiculares que aumentan por los fenómenos meteorológicos. </w:t>
            </w:r>
          </w:p>
          <w:p w14:paraId="4D93ACDC" w14:textId="5A99F64C"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Aumentar de acuerdo a la capacidad financiera del Ayuntamiento los recursos destinados al área de Protección Civil. </w:t>
            </w:r>
          </w:p>
          <w:p w14:paraId="7A8FE1B0" w14:textId="77777777" w:rsidR="00912F0E" w:rsidRDefault="00912F0E" w:rsidP="005D3B8F">
            <w:pPr>
              <w:pStyle w:val="Default"/>
              <w:jc w:val="both"/>
              <w:rPr>
                <w:rFonts w:ascii="Century Gothic" w:hAnsi="Century Gothic"/>
                <w:sz w:val="16"/>
                <w:szCs w:val="16"/>
              </w:rPr>
            </w:pPr>
          </w:p>
          <w:p w14:paraId="355B4346" w14:textId="6572A77A"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Con el apoyo de las Dependencias Estatales encargadas de la infraestructura escolar, verificar de manera permanente la seguridad estructural de las escuelas para disminuir riesgos de desastres. Es decir seguir con las recomendaciones de la Estrategia Internacional para la Reducción de desastres EIRD y UNICEF impulsan este concepto como parte de la campaña “La reducción de desastres empieza en la escuela”, a través de la cual se busca que los establecimientos educativos de todos los niveles estén en capacidad de ofrecerles a sus usuarios las condiciones de seguridad necesarias para reducir los riesgos que puedan afectarlos y para evitar que éstos se conviertan en desastres. </w:t>
            </w:r>
          </w:p>
          <w:p w14:paraId="0930959F" w14:textId="77777777" w:rsidR="00AE4C84" w:rsidRPr="005D3B8F" w:rsidRDefault="00AE4C84" w:rsidP="005D3B8F">
            <w:pPr>
              <w:jc w:val="both"/>
              <w:rPr>
                <w:rFonts w:ascii="Century Gothic" w:hAnsi="Century Gothic"/>
                <w:sz w:val="16"/>
                <w:szCs w:val="16"/>
              </w:rPr>
            </w:pPr>
          </w:p>
        </w:tc>
        <w:tc>
          <w:tcPr>
            <w:tcW w:w="1418" w:type="dxa"/>
          </w:tcPr>
          <w:p w14:paraId="27E8A94A" w14:textId="77777777" w:rsidR="00AE4C84" w:rsidRPr="005D3B8F" w:rsidRDefault="00AE4C84" w:rsidP="00CB31B2">
            <w:pPr>
              <w:jc w:val="center"/>
              <w:rPr>
                <w:rFonts w:ascii="Century Gothic" w:hAnsi="Century Gothic"/>
                <w:sz w:val="16"/>
                <w:szCs w:val="16"/>
              </w:rPr>
            </w:pPr>
            <w:r w:rsidRPr="005D3B8F">
              <w:rPr>
                <w:rFonts w:ascii="Century Gothic" w:hAnsi="Century Gothic"/>
                <w:sz w:val="16"/>
                <w:szCs w:val="16"/>
              </w:rPr>
              <w:lastRenderedPageBreak/>
              <w:t xml:space="preserve">Nos permite partir de un análisis de la </w:t>
            </w:r>
            <w:r w:rsidR="001D4516" w:rsidRPr="005D3B8F">
              <w:rPr>
                <w:rFonts w:ascii="Century Gothic" w:hAnsi="Century Gothic"/>
                <w:sz w:val="16"/>
                <w:szCs w:val="16"/>
              </w:rPr>
              <w:t>información</w:t>
            </w:r>
            <w:r w:rsidRPr="005D3B8F">
              <w:rPr>
                <w:rFonts w:ascii="Century Gothic" w:hAnsi="Century Gothic"/>
                <w:sz w:val="16"/>
                <w:szCs w:val="16"/>
              </w:rPr>
              <w:t xml:space="preserve"> sobre </w:t>
            </w:r>
            <w:r w:rsidR="001D4516" w:rsidRPr="005D3B8F">
              <w:rPr>
                <w:rFonts w:ascii="Century Gothic" w:hAnsi="Century Gothic"/>
                <w:sz w:val="16"/>
                <w:szCs w:val="16"/>
              </w:rPr>
              <w:t>asentamientos</w:t>
            </w:r>
            <w:r w:rsidRPr="005D3B8F">
              <w:rPr>
                <w:rFonts w:ascii="Century Gothic" w:hAnsi="Century Gothic"/>
                <w:sz w:val="16"/>
                <w:szCs w:val="16"/>
              </w:rPr>
              <w:t xml:space="preserve"> humanos </w:t>
            </w:r>
            <w:r w:rsidR="001D4516" w:rsidRPr="005D3B8F">
              <w:rPr>
                <w:rFonts w:ascii="Century Gothic" w:hAnsi="Century Gothic"/>
                <w:sz w:val="16"/>
                <w:szCs w:val="16"/>
              </w:rPr>
              <w:t>irregulares</w:t>
            </w:r>
            <w:r w:rsidRPr="005D3B8F">
              <w:rPr>
                <w:rFonts w:ascii="Century Gothic" w:hAnsi="Century Gothic"/>
                <w:sz w:val="16"/>
                <w:szCs w:val="16"/>
              </w:rPr>
              <w:t xml:space="preserve"> para evitarlos y en su caso eliminarlos</w:t>
            </w:r>
          </w:p>
        </w:tc>
        <w:tc>
          <w:tcPr>
            <w:tcW w:w="850" w:type="dxa"/>
          </w:tcPr>
          <w:p w14:paraId="23B33C06" w14:textId="1670A44A" w:rsidR="00AE4C84" w:rsidRPr="005D3B8F" w:rsidRDefault="002479B2" w:rsidP="00CB31B2">
            <w:pPr>
              <w:jc w:val="center"/>
              <w:rPr>
                <w:rFonts w:ascii="Century Gothic" w:hAnsi="Century Gothic"/>
                <w:sz w:val="16"/>
                <w:szCs w:val="16"/>
              </w:rPr>
            </w:pPr>
            <w:r>
              <w:rPr>
                <w:rFonts w:ascii="Century Gothic" w:hAnsi="Century Gothic"/>
                <w:sz w:val="16"/>
                <w:szCs w:val="16"/>
              </w:rPr>
              <w:t>80%</w:t>
            </w:r>
          </w:p>
        </w:tc>
        <w:tc>
          <w:tcPr>
            <w:tcW w:w="851" w:type="dxa"/>
          </w:tcPr>
          <w:p w14:paraId="2E12783D" w14:textId="1E737EC5" w:rsidR="00AE4C84" w:rsidRPr="005D3B8F" w:rsidRDefault="002479B2" w:rsidP="00CB31B2">
            <w:pPr>
              <w:jc w:val="center"/>
              <w:rPr>
                <w:rFonts w:ascii="Century Gothic" w:hAnsi="Century Gothic"/>
                <w:sz w:val="16"/>
                <w:szCs w:val="16"/>
              </w:rPr>
            </w:pPr>
            <w:r>
              <w:rPr>
                <w:rFonts w:ascii="Century Gothic" w:hAnsi="Century Gothic"/>
                <w:sz w:val="16"/>
                <w:szCs w:val="16"/>
              </w:rPr>
              <w:t>0%</w:t>
            </w:r>
          </w:p>
        </w:tc>
        <w:tc>
          <w:tcPr>
            <w:tcW w:w="1276" w:type="dxa"/>
          </w:tcPr>
          <w:p w14:paraId="159B8FA2" w14:textId="77777777" w:rsidR="00AE4C84" w:rsidRPr="005D3B8F" w:rsidRDefault="003E1A28" w:rsidP="00CB31B2">
            <w:pPr>
              <w:jc w:val="center"/>
              <w:rPr>
                <w:rFonts w:ascii="Century Gothic" w:hAnsi="Century Gothic"/>
                <w:sz w:val="16"/>
                <w:szCs w:val="16"/>
              </w:rPr>
            </w:pPr>
            <w:r>
              <w:rPr>
                <w:rFonts w:ascii="Century Gothic" w:hAnsi="Century Gothic"/>
                <w:sz w:val="16"/>
                <w:szCs w:val="16"/>
              </w:rPr>
              <w:t>PROTECCION CIVIL</w:t>
            </w:r>
          </w:p>
        </w:tc>
        <w:tc>
          <w:tcPr>
            <w:tcW w:w="1984" w:type="dxa"/>
            <w:vMerge/>
            <w:tcBorders>
              <w:top w:val="nil"/>
            </w:tcBorders>
          </w:tcPr>
          <w:p w14:paraId="0BE1FAAB" w14:textId="77777777" w:rsidR="00AE4C84" w:rsidRPr="005D3B8F" w:rsidRDefault="00AE4C84" w:rsidP="00CB31B2">
            <w:pPr>
              <w:jc w:val="center"/>
              <w:rPr>
                <w:rFonts w:ascii="Century Gothic" w:hAnsi="Century Gothic"/>
                <w:sz w:val="16"/>
                <w:szCs w:val="16"/>
              </w:rPr>
            </w:pPr>
          </w:p>
        </w:tc>
      </w:tr>
      <w:tr w:rsidR="005D3B8F" w:rsidRPr="005D3B8F" w14:paraId="275BB023" w14:textId="77777777" w:rsidTr="005D3B8F">
        <w:tc>
          <w:tcPr>
            <w:tcW w:w="1985" w:type="dxa"/>
          </w:tcPr>
          <w:p w14:paraId="5910885D" w14:textId="77777777" w:rsidR="0025737D" w:rsidRPr="00433907" w:rsidRDefault="00CB31B2" w:rsidP="005D3B8F">
            <w:pPr>
              <w:jc w:val="both"/>
              <w:rPr>
                <w:rFonts w:ascii="Century Gothic" w:hAnsi="Century Gothic"/>
                <w:b/>
                <w:sz w:val="16"/>
                <w:szCs w:val="16"/>
              </w:rPr>
            </w:pPr>
            <w:r w:rsidRPr="00433907">
              <w:rPr>
                <w:rFonts w:ascii="Century Gothic" w:hAnsi="Century Gothic"/>
                <w:b/>
                <w:sz w:val="20"/>
                <w:szCs w:val="16"/>
              </w:rPr>
              <w:lastRenderedPageBreak/>
              <w:t>MEDIO AMBIENTE</w:t>
            </w:r>
          </w:p>
        </w:tc>
        <w:tc>
          <w:tcPr>
            <w:tcW w:w="1843" w:type="dxa"/>
          </w:tcPr>
          <w:p w14:paraId="6A4C4268" w14:textId="77777777" w:rsidR="0025737D" w:rsidRPr="005D3B8F" w:rsidRDefault="001D4516" w:rsidP="005D3B8F">
            <w:pPr>
              <w:jc w:val="both"/>
              <w:rPr>
                <w:rFonts w:ascii="Century Gothic" w:hAnsi="Century Gothic"/>
                <w:sz w:val="16"/>
                <w:szCs w:val="16"/>
              </w:rPr>
            </w:pPr>
            <w:r w:rsidRPr="005D3B8F">
              <w:rPr>
                <w:rFonts w:ascii="Century Gothic" w:hAnsi="Century Gothic"/>
                <w:sz w:val="16"/>
                <w:szCs w:val="16"/>
              </w:rPr>
              <w:t>Inversión</w:t>
            </w:r>
            <w:r w:rsidR="00AE4C84" w:rsidRPr="005D3B8F">
              <w:rPr>
                <w:rFonts w:ascii="Century Gothic" w:hAnsi="Century Gothic"/>
                <w:sz w:val="16"/>
                <w:szCs w:val="16"/>
              </w:rPr>
              <w:t xml:space="preserve"> per </w:t>
            </w:r>
            <w:r w:rsidRPr="005D3B8F">
              <w:rPr>
                <w:rFonts w:ascii="Century Gothic" w:hAnsi="Century Gothic"/>
                <w:sz w:val="16"/>
                <w:szCs w:val="16"/>
              </w:rPr>
              <w:t>cápita</w:t>
            </w:r>
            <w:r w:rsidR="00AE4C84" w:rsidRPr="005D3B8F">
              <w:rPr>
                <w:rFonts w:ascii="Century Gothic" w:hAnsi="Century Gothic"/>
                <w:sz w:val="16"/>
                <w:szCs w:val="16"/>
              </w:rPr>
              <w:t xml:space="preserve"> en ecología, con l</w:t>
            </w:r>
            <w:r w:rsidR="00A37AB0">
              <w:rPr>
                <w:rFonts w:ascii="Century Gothic" w:hAnsi="Century Gothic"/>
                <w:sz w:val="16"/>
                <w:szCs w:val="16"/>
              </w:rPr>
              <w:t>a</w:t>
            </w:r>
            <w:r w:rsidR="00AE4C84" w:rsidRPr="005D3B8F">
              <w:rPr>
                <w:rFonts w:ascii="Century Gothic" w:hAnsi="Century Gothic"/>
                <w:sz w:val="16"/>
                <w:szCs w:val="16"/>
              </w:rPr>
              <w:t xml:space="preserve"> finalidad de coadyuvar a la preservación del medio ambiente</w:t>
            </w:r>
          </w:p>
        </w:tc>
        <w:tc>
          <w:tcPr>
            <w:tcW w:w="1760" w:type="dxa"/>
          </w:tcPr>
          <w:p w14:paraId="0A9C7BD5" w14:textId="77777777" w:rsidR="0025737D" w:rsidRPr="005D3B8F" w:rsidRDefault="00AE4C84" w:rsidP="005D3B8F">
            <w:pPr>
              <w:jc w:val="both"/>
              <w:rPr>
                <w:rFonts w:ascii="Century Gothic" w:hAnsi="Century Gothic"/>
                <w:sz w:val="16"/>
                <w:szCs w:val="16"/>
              </w:rPr>
            </w:pPr>
            <w:r w:rsidRPr="005D3B8F">
              <w:rPr>
                <w:rFonts w:ascii="Century Gothic" w:hAnsi="Century Gothic"/>
                <w:sz w:val="16"/>
                <w:szCs w:val="16"/>
              </w:rPr>
              <w:t>Llevar a cabo inversiones en acciones que contribuyan a la conservación del medio</w:t>
            </w:r>
          </w:p>
        </w:tc>
        <w:tc>
          <w:tcPr>
            <w:tcW w:w="1358" w:type="dxa"/>
          </w:tcPr>
          <w:p w14:paraId="30474B02"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Fomentar una cultura ecológica, que involucre a los sectores </w:t>
            </w:r>
            <w:r w:rsidRPr="005D3B8F">
              <w:rPr>
                <w:rFonts w:ascii="Century Gothic" w:hAnsi="Century Gothic"/>
                <w:sz w:val="16"/>
                <w:szCs w:val="16"/>
              </w:rPr>
              <w:lastRenderedPageBreak/>
              <w:t xml:space="preserve">social y económico. </w:t>
            </w:r>
          </w:p>
          <w:p w14:paraId="3A156125" w14:textId="77777777" w:rsidR="007221AD" w:rsidRPr="005D3B8F" w:rsidRDefault="007221AD" w:rsidP="005D3B8F">
            <w:pPr>
              <w:pStyle w:val="Default"/>
              <w:jc w:val="both"/>
              <w:rPr>
                <w:rFonts w:ascii="Century Gothic" w:hAnsi="Century Gothic"/>
                <w:sz w:val="16"/>
                <w:szCs w:val="16"/>
              </w:rPr>
            </w:pPr>
          </w:p>
          <w:p w14:paraId="613CA4FA" w14:textId="77777777" w:rsidR="007221AD" w:rsidRPr="005D3B8F" w:rsidRDefault="007221AD" w:rsidP="005D3B8F">
            <w:pPr>
              <w:pStyle w:val="Default"/>
              <w:jc w:val="both"/>
              <w:rPr>
                <w:rFonts w:ascii="Century Gothic" w:hAnsi="Century Gothic"/>
                <w:sz w:val="16"/>
                <w:szCs w:val="16"/>
              </w:rPr>
            </w:pPr>
            <w:r w:rsidRPr="005D3B8F">
              <w:rPr>
                <w:rFonts w:ascii="Century Gothic" w:hAnsi="Century Gothic"/>
                <w:sz w:val="16"/>
                <w:szCs w:val="16"/>
              </w:rPr>
              <w:t xml:space="preserve"> </w:t>
            </w:r>
          </w:p>
          <w:p w14:paraId="6E91F12B" w14:textId="77777777" w:rsidR="0025737D" w:rsidRPr="005D3B8F" w:rsidRDefault="0025737D" w:rsidP="005D3B8F">
            <w:pPr>
              <w:jc w:val="both"/>
              <w:rPr>
                <w:rFonts w:ascii="Century Gothic" w:hAnsi="Century Gothic"/>
                <w:sz w:val="16"/>
                <w:szCs w:val="16"/>
              </w:rPr>
            </w:pPr>
          </w:p>
        </w:tc>
        <w:tc>
          <w:tcPr>
            <w:tcW w:w="2268" w:type="dxa"/>
          </w:tcPr>
          <w:p w14:paraId="6FDE0377"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Apoyar la educación ambiental en las escuelas de nivel básico, en la medida de las posibilidades económicas del Ayuntamiento y con el </w:t>
            </w:r>
            <w:r w:rsidRPr="005D3B8F">
              <w:rPr>
                <w:rFonts w:ascii="Century Gothic" w:hAnsi="Century Gothic"/>
                <w:sz w:val="16"/>
                <w:szCs w:val="16"/>
              </w:rPr>
              <w:lastRenderedPageBreak/>
              <w:t xml:space="preserve">apoyo de los distintos niveles de gobierno. </w:t>
            </w:r>
          </w:p>
          <w:p w14:paraId="21283D1C" w14:textId="77777777" w:rsidR="00912F0E" w:rsidRDefault="00912F0E" w:rsidP="005D3B8F">
            <w:pPr>
              <w:pStyle w:val="Default"/>
              <w:jc w:val="both"/>
              <w:rPr>
                <w:rFonts w:ascii="Century Gothic" w:hAnsi="Century Gothic"/>
                <w:sz w:val="16"/>
                <w:szCs w:val="16"/>
              </w:rPr>
            </w:pPr>
          </w:p>
          <w:p w14:paraId="3337EE62" w14:textId="7CD20C21"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Impulsar un proyecto piloto de conformación de “Pequeños Inspectores Ecológicos” en las escuelas, por medio del cual se formen grupos de niños y niñas que fomenten en su escuela y en sus casas la separación de basura. </w:t>
            </w:r>
          </w:p>
          <w:p w14:paraId="03C0ECB6" w14:textId="355B567A"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Gestionar y destinar recursos para generar el programa llamado “Mi amigo Árbol” por parte de los alumnos de escuelas que tengan cerca de sus instalaciones espacios para llevar a cabo reforestaciones. </w:t>
            </w:r>
          </w:p>
          <w:p w14:paraId="1B45C40F" w14:textId="3F4D8AB0"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Gestionar y destinar recursos para generar el programa llamado “Adopta un Árbol” por parte de familias en las localidades del municipio en donde se concreten reforestaciones. </w:t>
            </w:r>
          </w:p>
          <w:p w14:paraId="5E7F20EE" w14:textId="6A6E0476"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Impartir pláticas de educación ambiental en escuelas. </w:t>
            </w:r>
          </w:p>
          <w:p w14:paraId="4E1F2E1D" w14:textId="41629312"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Monitorear con sonómetros establecimientos mercantiles que generen ruido excesivo. </w:t>
            </w:r>
          </w:p>
          <w:p w14:paraId="1D38FEB5" w14:textId="5147BE71"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 Sensibilizar a la sociedad sobre la importancia de tener una cultura ecológica. </w:t>
            </w:r>
          </w:p>
          <w:p w14:paraId="2E901602" w14:textId="7AAF25EF"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Promover con los distintos actores sociales el uso eficiente y racional de los recursos hídricos. </w:t>
            </w:r>
          </w:p>
          <w:p w14:paraId="68A923AA" w14:textId="290FCF78"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Desarrollar un programa de pláticas de información ambiental. </w:t>
            </w:r>
          </w:p>
          <w:p w14:paraId="3BCA21E6" w14:textId="52BC9D5A"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Mejorar la imagen urbana municipal, mediante el rescate e incremento de áreas verdes. </w:t>
            </w:r>
          </w:p>
          <w:p w14:paraId="54835908" w14:textId="23CEF295"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Realizar el programa Municipal de reforestación. </w:t>
            </w:r>
          </w:p>
          <w:p w14:paraId="4DFB7800" w14:textId="2A7A010D"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Fomentar, rehabilitar, mantener y censar áreas verdes vecinales. </w:t>
            </w:r>
          </w:p>
          <w:p w14:paraId="433767A6"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Coordinar institucionalmente la protección ambiental de áreas naturales protegidas existentes. </w:t>
            </w:r>
          </w:p>
          <w:p w14:paraId="3F90285E" w14:textId="77777777" w:rsidR="007221AD" w:rsidRPr="005D3B8F" w:rsidRDefault="007221AD" w:rsidP="005D3B8F">
            <w:pPr>
              <w:pStyle w:val="Default"/>
              <w:jc w:val="both"/>
              <w:rPr>
                <w:rFonts w:ascii="Century Gothic" w:hAnsi="Century Gothic"/>
                <w:sz w:val="16"/>
                <w:szCs w:val="16"/>
              </w:rPr>
            </w:pPr>
          </w:p>
          <w:p w14:paraId="1869688E" w14:textId="77777777" w:rsidR="0025737D" w:rsidRPr="005D3B8F" w:rsidRDefault="0025737D" w:rsidP="005D3B8F">
            <w:pPr>
              <w:jc w:val="both"/>
              <w:rPr>
                <w:rFonts w:ascii="Century Gothic" w:hAnsi="Century Gothic"/>
                <w:sz w:val="16"/>
                <w:szCs w:val="16"/>
              </w:rPr>
            </w:pPr>
          </w:p>
        </w:tc>
        <w:tc>
          <w:tcPr>
            <w:tcW w:w="1418" w:type="dxa"/>
          </w:tcPr>
          <w:p w14:paraId="1EDCD13A" w14:textId="77777777" w:rsidR="0025737D" w:rsidRPr="005D3B8F" w:rsidRDefault="00AE4C84" w:rsidP="005D3B8F">
            <w:pPr>
              <w:jc w:val="both"/>
              <w:rPr>
                <w:rFonts w:ascii="Century Gothic" w:hAnsi="Century Gothic"/>
                <w:sz w:val="16"/>
                <w:szCs w:val="16"/>
              </w:rPr>
            </w:pPr>
            <w:r w:rsidRPr="005D3B8F">
              <w:rPr>
                <w:rFonts w:ascii="Century Gothic" w:hAnsi="Century Gothic"/>
                <w:sz w:val="16"/>
                <w:szCs w:val="16"/>
              </w:rPr>
              <w:lastRenderedPageBreak/>
              <w:t xml:space="preserve">Nos permite tener un dato exacto sobre la inversión que se hace para conservar el </w:t>
            </w:r>
            <w:r w:rsidRPr="005D3B8F">
              <w:rPr>
                <w:rFonts w:ascii="Century Gothic" w:hAnsi="Century Gothic"/>
                <w:sz w:val="16"/>
                <w:szCs w:val="16"/>
              </w:rPr>
              <w:lastRenderedPageBreak/>
              <w:t xml:space="preserve">medio ambiente de nuestro municipio y </w:t>
            </w:r>
            <w:r w:rsidR="001D4516" w:rsidRPr="005D3B8F">
              <w:rPr>
                <w:rFonts w:ascii="Century Gothic" w:hAnsi="Century Gothic"/>
                <w:sz w:val="16"/>
                <w:szCs w:val="16"/>
              </w:rPr>
              <w:t>así</w:t>
            </w:r>
            <w:r w:rsidRPr="005D3B8F">
              <w:rPr>
                <w:rFonts w:ascii="Century Gothic" w:hAnsi="Century Gothic"/>
                <w:sz w:val="16"/>
                <w:szCs w:val="16"/>
              </w:rPr>
              <w:t xml:space="preserve"> planear y ejecutar políticas que contribuyan a esta situación</w:t>
            </w:r>
          </w:p>
        </w:tc>
        <w:tc>
          <w:tcPr>
            <w:tcW w:w="850" w:type="dxa"/>
          </w:tcPr>
          <w:p w14:paraId="1853560B" w14:textId="58B28073" w:rsidR="0025737D" w:rsidRPr="005D3B8F" w:rsidRDefault="002479B2" w:rsidP="005D3B8F">
            <w:pPr>
              <w:jc w:val="both"/>
              <w:rPr>
                <w:rFonts w:ascii="Century Gothic" w:hAnsi="Century Gothic"/>
                <w:sz w:val="16"/>
                <w:szCs w:val="16"/>
              </w:rPr>
            </w:pPr>
            <w:r>
              <w:rPr>
                <w:rFonts w:ascii="Century Gothic" w:hAnsi="Century Gothic"/>
                <w:sz w:val="16"/>
                <w:szCs w:val="16"/>
              </w:rPr>
              <w:lastRenderedPageBreak/>
              <w:t>80%</w:t>
            </w:r>
          </w:p>
        </w:tc>
        <w:tc>
          <w:tcPr>
            <w:tcW w:w="851" w:type="dxa"/>
          </w:tcPr>
          <w:p w14:paraId="5018B1C5" w14:textId="58AE61E1" w:rsidR="0025737D" w:rsidRPr="005D3B8F" w:rsidRDefault="002479B2" w:rsidP="005D3B8F">
            <w:pPr>
              <w:jc w:val="both"/>
              <w:rPr>
                <w:rFonts w:ascii="Century Gothic" w:hAnsi="Century Gothic"/>
                <w:sz w:val="16"/>
                <w:szCs w:val="16"/>
              </w:rPr>
            </w:pPr>
            <w:r>
              <w:rPr>
                <w:rFonts w:ascii="Century Gothic" w:hAnsi="Century Gothic"/>
                <w:sz w:val="16"/>
                <w:szCs w:val="16"/>
              </w:rPr>
              <w:t>0%</w:t>
            </w:r>
          </w:p>
        </w:tc>
        <w:tc>
          <w:tcPr>
            <w:tcW w:w="1276" w:type="dxa"/>
          </w:tcPr>
          <w:p w14:paraId="5E68C13C" w14:textId="77777777" w:rsidR="0025737D" w:rsidRPr="005D3B8F" w:rsidRDefault="003E1A28" w:rsidP="005D3B8F">
            <w:pPr>
              <w:jc w:val="both"/>
              <w:rPr>
                <w:rFonts w:ascii="Century Gothic" w:hAnsi="Century Gothic"/>
                <w:sz w:val="16"/>
                <w:szCs w:val="16"/>
              </w:rPr>
            </w:pPr>
            <w:r>
              <w:rPr>
                <w:rFonts w:ascii="Century Gothic" w:hAnsi="Century Gothic"/>
                <w:sz w:val="16"/>
                <w:szCs w:val="16"/>
              </w:rPr>
              <w:t>ECOLOGIA</w:t>
            </w:r>
          </w:p>
        </w:tc>
        <w:tc>
          <w:tcPr>
            <w:tcW w:w="1984" w:type="dxa"/>
          </w:tcPr>
          <w:p w14:paraId="73C9FF7F" w14:textId="77777777" w:rsidR="0025737D" w:rsidRPr="00433907" w:rsidRDefault="0025737D" w:rsidP="00433907">
            <w:pPr>
              <w:jc w:val="center"/>
              <w:rPr>
                <w:rFonts w:ascii="Century Gothic" w:hAnsi="Century Gothic"/>
                <w:b/>
                <w:sz w:val="16"/>
                <w:szCs w:val="16"/>
              </w:rPr>
            </w:pPr>
            <w:r w:rsidRPr="00433907">
              <w:rPr>
                <w:rFonts w:ascii="Century Gothic" w:hAnsi="Century Gothic"/>
                <w:b/>
                <w:sz w:val="20"/>
                <w:szCs w:val="16"/>
              </w:rPr>
              <w:t>EJE 5. Tecozautla planeado y con visión sustentable</w:t>
            </w:r>
          </w:p>
        </w:tc>
      </w:tr>
      <w:tr w:rsidR="007F088B" w:rsidRPr="005D3B8F" w14:paraId="41A6CD2C" w14:textId="77777777" w:rsidTr="005D3B8F">
        <w:tc>
          <w:tcPr>
            <w:tcW w:w="1985" w:type="dxa"/>
          </w:tcPr>
          <w:p w14:paraId="0380F214" w14:textId="77777777" w:rsidR="001D4516" w:rsidRPr="00433907" w:rsidRDefault="00CB31B2" w:rsidP="005D3B8F">
            <w:pPr>
              <w:jc w:val="both"/>
              <w:rPr>
                <w:rFonts w:ascii="Century Gothic" w:hAnsi="Century Gothic"/>
                <w:b/>
                <w:sz w:val="16"/>
                <w:szCs w:val="16"/>
              </w:rPr>
            </w:pPr>
            <w:r w:rsidRPr="00433907">
              <w:rPr>
                <w:rFonts w:ascii="Century Gothic" w:hAnsi="Century Gothic"/>
                <w:b/>
                <w:sz w:val="20"/>
                <w:szCs w:val="16"/>
              </w:rPr>
              <w:lastRenderedPageBreak/>
              <w:t>AGUA POTABLE</w:t>
            </w:r>
          </w:p>
        </w:tc>
        <w:tc>
          <w:tcPr>
            <w:tcW w:w="1843" w:type="dxa"/>
          </w:tcPr>
          <w:p w14:paraId="04D3A80F"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t>Tasa de abatimiento de la carencia del servicio de agua potable en las viviendas</w:t>
            </w:r>
          </w:p>
        </w:tc>
        <w:tc>
          <w:tcPr>
            <w:tcW w:w="1760" w:type="dxa"/>
          </w:tcPr>
          <w:p w14:paraId="46E3032B"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t>Llevar a cabo inversiones en acciones que contribuyan al aumento de la infraestructura en agua potable</w:t>
            </w:r>
          </w:p>
        </w:tc>
        <w:tc>
          <w:tcPr>
            <w:tcW w:w="1358" w:type="dxa"/>
          </w:tcPr>
          <w:p w14:paraId="0DFD598C"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Tener mayor cobertura de Infraestructura para Agua Potable </w:t>
            </w:r>
          </w:p>
          <w:p w14:paraId="4B6109EE" w14:textId="77777777" w:rsidR="001D4516" w:rsidRPr="005D3B8F" w:rsidRDefault="001D4516" w:rsidP="005D3B8F">
            <w:pPr>
              <w:jc w:val="both"/>
              <w:rPr>
                <w:rFonts w:ascii="Century Gothic" w:hAnsi="Century Gothic"/>
                <w:sz w:val="16"/>
                <w:szCs w:val="16"/>
              </w:rPr>
            </w:pPr>
          </w:p>
        </w:tc>
        <w:tc>
          <w:tcPr>
            <w:tcW w:w="2268" w:type="dxa"/>
          </w:tcPr>
          <w:p w14:paraId="64C6C088"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Coord</w:t>
            </w:r>
            <w:r w:rsidR="00A37AB0">
              <w:rPr>
                <w:rFonts w:ascii="Century Gothic" w:hAnsi="Century Gothic"/>
                <w:sz w:val="16"/>
                <w:szCs w:val="16"/>
              </w:rPr>
              <w:t>i</w:t>
            </w:r>
            <w:r w:rsidRPr="005D3B8F">
              <w:rPr>
                <w:rFonts w:ascii="Century Gothic" w:hAnsi="Century Gothic"/>
                <w:sz w:val="16"/>
                <w:szCs w:val="16"/>
              </w:rPr>
              <w:t xml:space="preserve">narse con las Dependencias correspondientes a fin de realizar estudios técnicos que permitan la ampliación, mejoramiento y la modernización de los servicios del rubro </w:t>
            </w:r>
          </w:p>
          <w:p w14:paraId="37D50FC7" w14:textId="22891D90"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 Aumentar el acceso y calidad de los servicios de agua potable. </w:t>
            </w:r>
          </w:p>
          <w:p w14:paraId="03CB0E21" w14:textId="2D8AFC06"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Formular programas de infraestructura y equipamiento, con visión de largo plazo. </w:t>
            </w:r>
          </w:p>
          <w:p w14:paraId="1FE9AA62" w14:textId="0C5B05F5"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Eficientar los recursos destinados a la infraestructura para la </w:t>
            </w:r>
            <w:r w:rsidRPr="005D3B8F">
              <w:rPr>
                <w:rFonts w:ascii="Century Gothic" w:hAnsi="Century Gothic"/>
                <w:sz w:val="16"/>
                <w:szCs w:val="16"/>
              </w:rPr>
              <w:lastRenderedPageBreak/>
              <w:t xml:space="preserve">conducción de agua potable. </w:t>
            </w:r>
          </w:p>
          <w:p w14:paraId="623A3363" w14:textId="5A1DA9EE"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Gestionar esquemas novedosos de financiamiento ante el Gobierno Federal, la banca y organismos Estatales, para el desarrollo de obras de alto impacto. </w:t>
            </w:r>
          </w:p>
          <w:p w14:paraId="6DD2493C" w14:textId="4AF9D2A8"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Realizaremos acciones de mantenimiento preventivo y permanente a la red de agua potable en coordinación con la CAAST. </w:t>
            </w:r>
          </w:p>
          <w:p w14:paraId="37506EB2" w14:textId="4AC3CCDB"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Reactivaremos los sistemas de bombeo de agua que se localizan en las comunidades de nuestro municipio y se encuentran en estado de abandono. </w:t>
            </w:r>
          </w:p>
          <w:p w14:paraId="23B36BB9" w14:textId="71EC586F"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concesiones para los pozos de agua potable en zonas de desabasto. </w:t>
            </w:r>
          </w:p>
          <w:p w14:paraId="35384F81" w14:textId="2A9979E6"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Daremos mantenimiento preventivo a los pozos que actualmente explota el municipio. </w:t>
            </w:r>
          </w:p>
          <w:p w14:paraId="4C4EE3A6" w14:textId="315B5CED"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Aplicaremos una política de cultura de ahorro de agua potable. </w:t>
            </w:r>
          </w:p>
          <w:p w14:paraId="098044B4" w14:textId="77777777" w:rsidR="001D4516" w:rsidRPr="005D3B8F" w:rsidRDefault="001D4516" w:rsidP="005D3B8F">
            <w:pPr>
              <w:jc w:val="both"/>
              <w:rPr>
                <w:rFonts w:ascii="Century Gothic" w:hAnsi="Century Gothic"/>
                <w:sz w:val="16"/>
                <w:szCs w:val="16"/>
              </w:rPr>
            </w:pPr>
          </w:p>
        </w:tc>
        <w:tc>
          <w:tcPr>
            <w:tcW w:w="1418" w:type="dxa"/>
          </w:tcPr>
          <w:p w14:paraId="18D8685D"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lastRenderedPageBreak/>
              <w:t>Indica el nivel de mitigación de la carencia de disposición de agua potable en las viviendas</w:t>
            </w:r>
          </w:p>
        </w:tc>
        <w:tc>
          <w:tcPr>
            <w:tcW w:w="850" w:type="dxa"/>
          </w:tcPr>
          <w:p w14:paraId="41286963" w14:textId="07CB3F87" w:rsidR="001D4516" w:rsidRPr="005D3B8F" w:rsidRDefault="002479B2" w:rsidP="005D3B8F">
            <w:pPr>
              <w:jc w:val="both"/>
              <w:rPr>
                <w:rFonts w:ascii="Century Gothic" w:hAnsi="Century Gothic"/>
                <w:sz w:val="16"/>
                <w:szCs w:val="16"/>
              </w:rPr>
            </w:pPr>
            <w:r>
              <w:rPr>
                <w:rFonts w:ascii="Century Gothic" w:hAnsi="Century Gothic"/>
                <w:sz w:val="16"/>
                <w:szCs w:val="16"/>
              </w:rPr>
              <w:t>80%</w:t>
            </w:r>
          </w:p>
        </w:tc>
        <w:tc>
          <w:tcPr>
            <w:tcW w:w="851" w:type="dxa"/>
          </w:tcPr>
          <w:p w14:paraId="465FDE3F" w14:textId="076B8284" w:rsidR="001D4516" w:rsidRPr="005D3B8F" w:rsidRDefault="002479B2" w:rsidP="005D3B8F">
            <w:pPr>
              <w:jc w:val="both"/>
              <w:rPr>
                <w:rFonts w:ascii="Century Gothic" w:hAnsi="Century Gothic"/>
                <w:sz w:val="16"/>
                <w:szCs w:val="16"/>
              </w:rPr>
            </w:pPr>
            <w:r>
              <w:rPr>
                <w:rFonts w:ascii="Century Gothic" w:hAnsi="Century Gothic"/>
                <w:sz w:val="16"/>
                <w:szCs w:val="16"/>
              </w:rPr>
              <w:t>0%</w:t>
            </w:r>
          </w:p>
        </w:tc>
        <w:tc>
          <w:tcPr>
            <w:tcW w:w="1276" w:type="dxa"/>
          </w:tcPr>
          <w:p w14:paraId="66DDE436" w14:textId="77777777" w:rsidR="001D4516" w:rsidRPr="005D3B8F" w:rsidRDefault="003E1A28" w:rsidP="005D3B8F">
            <w:pPr>
              <w:jc w:val="both"/>
              <w:rPr>
                <w:rFonts w:ascii="Century Gothic" w:hAnsi="Century Gothic"/>
                <w:sz w:val="16"/>
                <w:szCs w:val="16"/>
              </w:rPr>
            </w:pPr>
            <w:r>
              <w:rPr>
                <w:rFonts w:ascii="Century Gothic" w:hAnsi="Century Gothic"/>
                <w:sz w:val="16"/>
                <w:szCs w:val="16"/>
              </w:rPr>
              <w:t xml:space="preserve">COMISION DE AGUA POTABLE, ALCANTARILLADO Y SANEAMIENTO </w:t>
            </w:r>
          </w:p>
        </w:tc>
        <w:tc>
          <w:tcPr>
            <w:tcW w:w="1984" w:type="dxa"/>
            <w:vMerge w:val="restart"/>
            <w:tcBorders>
              <w:top w:val="nil"/>
            </w:tcBorders>
          </w:tcPr>
          <w:p w14:paraId="6988D6D6" w14:textId="77777777" w:rsidR="001D4516" w:rsidRPr="005D3B8F" w:rsidRDefault="001D4516" w:rsidP="005D3B8F">
            <w:pPr>
              <w:jc w:val="both"/>
              <w:rPr>
                <w:rFonts w:ascii="Century Gothic" w:hAnsi="Century Gothic"/>
                <w:sz w:val="16"/>
                <w:szCs w:val="16"/>
              </w:rPr>
            </w:pPr>
          </w:p>
        </w:tc>
      </w:tr>
      <w:tr w:rsidR="007F088B" w:rsidRPr="005D3B8F" w14:paraId="5508DD99" w14:textId="77777777" w:rsidTr="005D3B8F">
        <w:tc>
          <w:tcPr>
            <w:tcW w:w="1985" w:type="dxa"/>
          </w:tcPr>
          <w:p w14:paraId="3719ED5F" w14:textId="77777777" w:rsidR="001D4516" w:rsidRPr="00433907" w:rsidRDefault="00CB31B2" w:rsidP="00433907">
            <w:pPr>
              <w:jc w:val="center"/>
              <w:rPr>
                <w:rFonts w:ascii="Century Gothic" w:hAnsi="Century Gothic"/>
                <w:b/>
                <w:sz w:val="20"/>
                <w:szCs w:val="16"/>
              </w:rPr>
            </w:pPr>
            <w:r w:rsidRPr="00433907">
              <w:rPr>
                <w:rFonts w:ascii="Century Gothic" w:hAnsi="Century Gothic"/>
                <w:b/>
                <w:sz w:val="20"/>
                <w:szCs w:val="16"/>
              </w:rPr>
              <w:lastRenderedPageBreak/>
              <w:t>PARQUES Y JARDINES (ESPACIOS PUBLICOS)</w:t>
            </w:r>
          </w:p>
        </w:tc>
        <w:tc>
          <w:tcPr>
            <w:tcW w:w="1843" w:type="dxa"/>
          </w:tcPr>
          <w:p w14:paraId="78B42DED"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t>Tasa de crecimiento anual del índice de áreas verdes y recreativas per cápita</w:t>
            </w:r>
          </w:p>
        </w:tc>
        <w:tc>
          <w:tcPr>
            <w:tcW w:w="1760" w:type="dxa"/>
          </w:tcPr>
          <w:p w14:paraId="3352C3D3"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t>Generar áreas verdes en el municipio</w:t>
            </w:r>
          </w:p>
        </w:tc>
        <w:tc>
          <w:tcPr>
            <w:tcW w:w="1358" w:type="dxa"/>
          </w:tcPr>
          <w:p w14:paraId="092F50B2"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Rescatar y mejorar la imagen urbana en espacios públicos. </w:t>
            </w:r>
          </w:p>
          <w:p w14:paraId="7737645F" w14:textId="77777777" w:rsidR="001D4516" w:rsidRPr="005D3B8F" w:rsidRDefault="001D4516" w:rsidP="005D3B8F">
            <w:pPr>
              <w:jc w:val="both"/>
              <w:rPr>
                <w:rFonts w:ascii="Century Gothic" w:hAnsi="Century Gothic"/>
                <w:sz w:val="16"/>
                <w:szCs w:val="16"/>
              </w:rPr>
            </w:pPr>
          </w:p>
        </w:tc>
        <w:tc>
          <w:tcPr>
            <w:tcW w:w="2268" w:type="dxa"/>
          </w:tcPr>
          <w:p w14:paraId="23129B0E"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Contar con programas para el rescate e incremento de áreas verdes en el municipio </w:t>
            </w:r>
          </w:p>
          <w:p w14:paraId="1BD33C62" w14:textId="77777777" w:rsidR="000C27AF" w:rsidRPr="005D3B8F" w:rsidRDefault="000C27AF" w:rsidP="005D3B8F">
            <w:pPr>
              <w:pStyle w:val="Default"/>
              <w:jc w:val="both"/>
              <w:rPr>
                <w:rFonts w:ascii="Century Gothic" w:hAnsi="Century Gothic"/>
                <w:color w:val="auto"/>
                <w:sz w:val="16"/>
                <w:szCs w:val="16"/>
              </w:rPr>
            </w:pPr>
          </w:p>
          <w:p w14:paraId="11C03C58" w14:textId="77777777"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Rescatar espacios públicos en abandono e </w:t>
            </w:r>
            <w:r w:rsidRPr="005D3B8F">
              <w:rPr>
                <w:rFonts w:ascii="Century Gothic" w:hAnsi="Century Gothic"/>
                <w:sz w:val="16"/>
                <w:szCs w:val="16"/>
              </w:rPr>
              <w:lastRenderedPageBreak/>
              <w:t xml:space="preserve">inseguridad en el Municipio </w:t>
            </w:r>
          </w:p>
          <w:p w14:paraId="569FD7D1" w14:textId="77777777" w:rsidR="007458F6" w:rsidRDefault="007458F6" w:rsidP="005D3B8F">
            <w:pPr>
              <w:pStyle w:val="Default"/>
              <w:jc w:val="both"/>
              <w:rPr>
                <w:rFonts w:ascii="Century Gothic" w:hAnsi="Century Gothic"/>
                <w:sz w:val="16"/>
                <w:szCs w:val="16"/>
              </w:rPr>
            </w:pPr>
          </w:p>
          <w:p w14:paraId="16D7AD0D" w14:textId="1E91B37F"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Determinar espacios públicos en conjunto con las comunidades para el uso y disfrute de ellas. </w:t>
            </w:r>
          </w:p>
          <w:p w14:paraId="0B1E0D52" w14:textId="77777777" w:rsidR="007458F6" w:rsidRDefault="007458F6" w:rsidP="005D3B8F">
            <w:pPr>
              <w:pStyle w:val="Default"/>
              <w:jc w:val="both"/>
              <w:rPr>
                <w:rFonts w:ascii="Century Gothic" w:hAnsi="Century Gothic"/>
                <w:sz w:val="16"/>
                <w:szCs w:val="16"/>
              </w:rPr>
            </w:pPr>
          </w:p>
          <w:p w14:paraId="6B167E39" w14:textId="0D72E093"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Mejorar la imagen urbana en áreas verdes y espacios públicos, bajo el concepto de bajo mantenimiento. </w:t>
            </w:r>
          </w:p>
          <w:p w14:paraId="7BD2707E" w14:textId="77777777" w:rsidR="007458F6" w:rsidRDefault="007458F6" w:rsidP="005D3B8F">
            <w:pPr>
              <w:pStyle w:val="Default"/>
              <w:jc w:val="both"/>
              <w:rPr>
                <w:rFonts w:ascii="Century Gothic" w:hAnsi="Century Gothic"/>
                <w:sz w:val="16"/>
                <w:szCs w:val="16"/>
              </w:rPr>
            </w:pPr>
          </w:p>
          <w:p w14:paraId="58F53AE1" w14:textId="0A94717D"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Tener un programa de reforestación estratégico con especies nativas en beneficio de la calidad de vida de los ciudadanos. </w:t>
            </w:r>
          </w:p>
          <w:p w14:paraId="0B93BFE3" w14:textId="77777777" w:rsidR="007458F6" w:rsidRDefault="007458F6" w:rsidP="005D3B8F">
            <w:pPr>
              <w:pStyle w:val="Default"/>
              <w:jc w:val="both"/>
              <w:rPr>
                <w:rFonts w:ascii="Century Gothic" w:hAnsi="Century Gothic"/>
                <w:sz w:val="16"/>
                <w:szCs w:val="16"/>
              </w:rPr>
            </w:pPr>
          </w:p>
          <w:p w14:paraId="52E0B26A" w14:textId="4A110FB0"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Aumentar los sistemas de control de los espacios públicos y asegurar el mantenimiento y conservación de las áreas verdes. </w:t>
            </w:r>
          </w:p>
          <w:p w14:paraId="499BE706" w14:textId="77777777" w:rsidR="007458F6" w:rsidRDefault="007458F6" w:rsidP="005D3B8F">
            <w:pPr>
              <w:pStyle w:val="Default"/>
              <w:jc w:val="both"/>
              <w:rPr>
                <w:rFonts w:ascii="Century Gothic" w:hAnsi="Century Gothic"/>
                <w:sz w:val="16"/>
                <w:szCs w:val="16"/>
              </w:rPr>
            </w:pPr>
          </w:p>
          <w:p w14:paraId="11295CD6" w14:textId="0AE68C2A"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Desarrollar un programa permanente de poda que garantice el despeje de señalamientos y luminarias. </w:t>
            </w:r>
          </w:p>
          <w:p w14:paraId="68D32B3E" w14:textId="77777777" w:rsidR="007458F6" w:rsidRDefault="007458F6" w:rsidP="005D3B8F">
            <w:pPr>
              <w:pStyle w:val="Default"/>
              <w:jc w:val="both"/>
              <w:rPr>
                <w:rFonts w:ascii="Century Gothic" w:hAnsi="Century Gothic"/>
                <w:sz w:val="16"/>
                <w:szCs w:val="16"/>
              </w:rPr>
            </w:pPr>
          </w:p>
          <w:p w14:paraId="7ADB266D" w14:textId="026B48C4"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Implementar un programa eficiente de fumigación y fertilización de áreas verdes de nuestro territorio. </w:t>
            </w:r>
          </w:p>
          <w:p w14:paraId="45127003" w14:textId="77777777" w:rsidR="007458F6" w:rsidRDefault="007458F6" w:rsidP="005D3B8F">
            <w:pPr>
              <w:pStyle w:val="Default"/>
              <w:jc w:val="both"/>
              <w:rPr>
                <w:rFonts w:ascii="Century Gothic" w:hAnsi="Century Gothic"/>
                <w:sz w:val="16"/>
                <w:szCs w:val="16"/>
              </w:rPr>
            </w:pPr>
          </w:p>
          <w:p w14:paraId="445E15A3" w14:textId="31592CA4"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Realizar un registro digital de las áreas verdes y espacios públicos, y/o de las áreas que podrían ser </w:t>
            </w:r>
            <w:r w:rsidRPr="005D3B8F">
              <w:rPr>
                <w:rFonts w:ascii="Century Gothic" w:hAnsi="Century Gothic"/>
                <w:sz w:val="16"/>
                <w:szCs w:val="16"/>
              </w:rPr>
              <w:lastRenderedPageBreak/>
              <w:t xml:space="preserve">destinadas a tal fin, para mejorar la planeación de mantenimiento. </w:t>
            </w:r>
          </w:p>
          <w:p w14:paraId="3DFED196" w14:textId="77777777" w:rsidR="007458F6" w:rsidRDefault="007458F6" w:rsidP="005D3B8F">
            <w:pPr>
              <w:pStyle w:val="Default"/>
              <w:jc w:val="both"/>
              <w:rPr>
                <w:rFonts w:ascii="Century Gothic" w:hAnsi="Century Gothic"/>
                <w:sz w:val="16"/>
                <w:szCs w:val="16"/>
              </w:rPr>
            </w:pPr>
          </w:p>
          <w:p w14:paraId="6870F9BC" w14:textId="7532EEC4"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Fomentar la protección y cuidado de espacios públicos y áreas verdes. </w:t>
            </w:r>
          </w:p>
          <w:p w14:paraId="41657604" w14:textId="77777777" w:rsidR="007458F6" w:rsidRDefault="007458F6" w:rsidP="005D3B8F">
            <w:pPr>
              <w:pStyle w:val="Default"/>
              <w:jc w:val="both"/>
              <w:rPr>
                <w:rFonts w:ascii="Century Gothic" w:hAnsi="Century Gothic"/>
                <w:sz w:val="16"/>
                <w:szCs w:val="16"/>
              </w:rPr>
            </w:pPr>
          </w:p>
          <w:p w14:paraId="5129943C" w14:textId="691ABA2E"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Hacer un pacto social en cada comunidad a fin de que sus habitantes adopten un área verde para su cuidado y mantenimiento con apoyo del área encargada del Ayuntamiento. </w:t>
            </w:r>
          </w:p>
          <w:p w14:paraId="11C8C502" w14:textId="77777777" w:rsidR="007458F6" w:rsidRDefault="007458F6" w:rsidP="005D3B8F">
            <w:pPr>
              <w:pStyle w:val="Default"/>
              <w:jc w:val="both"/>
              <w:rPr>
                <w:rFonts w:ascii="Century Gothic" w:hAnsi="Century Gothic"/>
                <w:sz w:val="16"/>
                <w:szCs w:val="16"/>
              </w:rPr>
            </w:pPr>
          </w:p>
          <w:p w14:paraId="4328B410" w14:textId="5E3A953F" w:rsidR="000C27AF" w:rsidRPr="005D3B8F" w:rsidRDefault="000C27AF" w:rsidP="005D3B8F">
            <w:pPr>
              <w:pStyle w:val="Default"/>
              <w:jc w:val="both"/>
              <w:rPr>
                <w:rFonts w:ascii="Century Gothic" w:hAnsi="Century Gothic"/>
                <w:sz w:val="16"/>
                <w:szCs w:val="16"/>
              </w:rPr>
            </w:pPr>
            <w:r w:rsidRPr="005D3B8F">
              <w:rPr>
                <w:rFonts w:ascii="Century Gothic" w:hAnsi="Century Gothic"/>
                <w:sz w:val="16"/>
                <w:szCs w:val="16"/>
              </w:rPr>
              <w:t xml:space="preserve">Buscar recursos de otros niveles de gobierno para la creación, fomento y conservación de espacios públicos. </w:t>
            </w:r>
          </w:p>
          <w:p w14:paraId="0B90A3BB" w14:textId="77777777" w:rsidR="001D4516" w:rsidRPr="005D3B8F" w:rsidRDefault="001D4516" w:rsidP="005D3B8F">
            <w:pPr>
              <w:jc w:val="both"/>
              <w:rPr>
                <w:rFonts w:ascii="Century Gothic" w:hAnsi="Century Gothic"/>
                <w:sz w:val="16"/>
                <w:szCs w:val="16"/>
              </w:rPr>
            </w:pPr>
          </w:p>
        </w:tc>
        <w:tc>
          <w:tcPr>
            <w:tcW w:w="1418" w:type="dxa"/>
          </w:tcPr>
          <w:p w14:paraId="46E5EF36"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lastRenderedPageBreak/>
              <w:t>Indica el nivel de crecimiento de áreas verdes y recreativas</w:t>
            </w:r>
          </w:p>
        </w:tc>
        <w:tc>
          <w:tcPr>
            <w:tcW w:w="850" w:type="dxa"/>
          </w:tcPr>
          <w:p w14:paraId="7E16BFE2" w14:textId="75A0042A" w:rsidR="001D4516" w:rsidRPr="005D3B8F" w:rsidRDefault="002479B2" w:rsidP="005D3B8F">
            <w:pPr>
              <w:jc w:val="both"/>
              <w:rPr>
                <w:rFonts w:ascii="Century Gothic" w:hAnsi="Century Gothic"/>
                <w:sz w:val="16"/>
                <w:szCs w:val="16"/>
              </w:rPr>
            </w:pPr>
            <w:r>
              <w:rPr>
                <w:rFonts w:ascii="Century Gothic" w:hAnsi="Century Gothic"/>
                <w:sz w:val="16"/>
                <w:szCs w:val="16"/>
              </w:rPr>
              <w:t>80%</w:t>
            </w:r>
          </w:p>
        </w:tc>
        <w:tc>
          <w:tcPr>
            <w:tcW w:w="851" w:type="dxa"/>
          </w:tcPr>
          <w:p w14:paraId="49CC3610" w14:textId="489D5AD2" w:rsidR="001D4516" w:rsidRPr="005D3B8F" w:rsidRDefault="002479B2" w:rsidP="005D3B8F">
            <w:pPr>
              <w:jc w:val="both"/>
              <w:rPr>
                <w:rFonts w:ascii="Century Gothic" w:hAnsi="Century Gothic"/>
                <w:sz w:val="16"/>
                <w:szCs w:val="16"/>
              </w:rPr>
            </w:pPr>
            <w:r>
              <w:rPr>
                <w:rFonts w:ascii="Century Gothic" w:hAnsi="Century Gothic"/>
                <w:sz w:val="16"/>
                <w:szCs w:val="16"/>
              </w:rPr>
              <w:t>0%</w:t>
            </w:r>
          </w:p>
        </w:tc>
        <w:tc>
          <w:tcPr>
            <w:tcW w:w="1276" w:type="dxa"/>
          </w:tcPr>
          <w:p w14:paraId="3A42F27B" w14:textId="77777777" w:rsidR="001D4516" w:rsidRPr="005D3B8F" w:rsidRDefault="003E1A28" w:rsidP="005D3B8F">
            <w:pPr>
              <w:jc w:val="both"/>
              <w:rPr>
                <w:rFonts w:ascii="Century Gothic" w:hAnsi="Century Gothic"/>
                <w:sz w:val="16"/>
                <w:szCs w:val="16"/>
              </w:rPr>
            </w:pPr>
            <w:r>
              <w:rPr>
                <w:rFonts w:ascii="Century Gothic" w:hAnsi="Century Gothic"/>
                <w:sz w:val="16"/>
                <w:szCs w:val="16"/>
              </w:rPr>
              <w:t>SERVICIOS PUBLICOS</w:t>
            </w:r>
          </w:p>
        </w:tc>
        <w:tc>
          <w:tcPr>
            <w:tcW w:w="1984" w:type="dxa"/>
            <w:vMerge/>
          </w:tcPr>
          <w:p w14:paraId="355D3D63" w14:textId="77777777" w:rsidR="001D4516" w:rsidRPr="005D3B8F" w:rsidRDefault="001D4516" w:rsidP="005D3B8F">
            <w:pPr>
              <w:jc w:val="both"/>
              <w:rPr>
                <w:rFonts w:ascii="Century Gothic" w:hAnsi="Century Gothic"/>
                <w:sz w:val="16"/>
                <w:szCs w:val="16"/>
              </w:rPr>
            </w:pPr>
          </w:p>
        </w:tc>
      </w:tr>
      <w:tr w:rsidR="007F088B" w:rsidRPr="005D3B8F" w14:paraId="5ED00E5B" w14:textId="77777777" w:rsidTr="005D3B8F">
        <w:tc>
          <w:tcPr>
            <w:tcW w:w="1985" w:type="dxa"/>
          </w:tcPr>
          <w:p w14:paraId="502A203B" w14:textId="77777777" w:rsidR="001D4516" w:rsidRPr="00433907" w:rsidRDefault="00CB31B2" w:rsidP="00433907">
            <w:pPr>
              <w:jc w:val="center"/>
              <w:rPr>
                <w:rFonts w:ascii="Century Gothic" w:hAnsi="Century Gothic"/>
                <w:b/>
                <w:sz w:val="20"/>
                <w:szCs w:val="16"/>
              </w:rPr>
            </w:pPr>
            <w:r w:rsidRPr="00433907">
              <w:rPr>
                <w:rFonts w:ascii="Century Gothic" w:hAnsi="Century Gothic"/>
                <w:b/>
                <w:sz w:val="20"/>
                <w:szCs w:val="16"/>
              </w:rPr>
              <w:lastRenderedPageBreak/>
              <w:t>DESARROLLO URBANO Y ORDENAMIENTO TERRITORIAL</w:t>
            </w:r>
          </w:p>
        </w:tc>
        <w:tc>
          <w:tcPr>
            <w:tcW w:w="1843" w:type="dxa"/>
          </w:tcPr>
          <w:p w14:paraId="7B23559D"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t>Tasa de abatimiento del uso o aprovechamiento del territorio no apto para asentamientos humanos</w:t>
            </w:r>
          </w:p>
        </w:tc>
        <w:tc>
          <w:tcPr>
            <w:tcW w:w="1760" w:type="dxa"/>
          </w:tcPr>
          <w:p w14:paraId="1598749B"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t>Evitar asentamientos humanos en zonas no aptas para ello</w:t>
            </w:r>
          </w:p>
        </w:tc>
        <w:tc>
          <w:tcPr>
            <w:tcW w:w="1358" w:type="dxa"/>
          </w:tcPr>
          <w:p w14:paraId="14BE087F" w14:textId="77777777"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Impulsar un programa de planeación urbana con enfoque sustentable, que priorice el mantenimiento y conservación de nuestros atractivos turísticos, además de diseñar un Plan de Desarrollo Urbano Municipal que </w:t>
            </w:r>
            <w:r w:rsidRPr="005D3B8F">
              <w:rPr>
                <w:rFonts w:ascii="Century Gothic" w:hAnsi="Century Gothic"/>
                <w:sz w:val="16"/>
                <w:szCs w:val="16"/>
              </w:rPr>
              <w:lastRenderedPageBreak/>
              <w:t xml:space="preserve">nos permita tener definido el rumbo que habrá de tomar el municipio en este rubro. </w:t>
            </w:r>
          </w:p>
          <w:p w14:paraId="5958ADBA" w14:textId="77777777" w:rsidR="001D4516" w:rsidRPr="005D3B8F" w:rsidRDefault="001D4516" w:rsidP="005D3B8F">
            <w:pPr>
              <w:jc w:val="both"/>
              <w:rPr>
                <w:rFonts w:ascii="Century Gothic" w:hAnsi="Century Gothic"/>
                <w:sz w:val="16"/>
                <w:szCs w:val="16"/>
              </w:rPr>
            </w:pPr>
          </w:p>
        </w:tc>
        <w:tc>
          <w:tcPr>
            <w:tcW w:w="2268" w:type="dxa"/>
          </w:tcPr>
          <w:p w14:paraId="3A0D9E40" w14:textId="77777777"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Actualizaremos el Reglamento de Imagen Urbana. </w:t>
            </w:r>
          </w:p>
          <w:p w14:paraId="07587596" w14:textId="77777777" w:rsidR="007458F6" w:rsidRDefault="007458F6" w:rsidP="005D3B8F">
            <w:pPr>
              <w:pStyle w:val="Default"/>
              <w:jc w:val="both"/>
              <w:rPr>
                <w:rFonts w:ascii="Century Gothic" w:hAnsi="Century Gothic"/>
                <w:sz w:val="16"/>
                <w:szCs w:val="16"/>
              </w:rPr>
            </w:pPr>
          </w:p>
          <w:p w14:paraId="377CC362" w14:textId="59540534"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Gestionar Recursos para la elaboración de un Plan de Desarrollo Urbano Municipal, el cual permite ordenar y regular los usos y destinos del suelo, orientar la constitución de reservas territoriales e incidir en la inversión pública, que promueva el desarrollo urbano sustentable de los asentamientos humanos del Municipio. </w:t>
            </w:r>
          </w:p>
          <w:p w14:paraId="4860610A" w14:textId="77777777" w:rsidR="003B6BE3" w:rsidRPr="005D3B8F" w:rsidRDefault="003B6BE3" w:rsidP="005D3B8F">
            <w:pPr>
              <w:pStyle w:val="Default"/>
              <w:jc w:val="both"/>
              <w:rPr>
                <w:rFonts w:ascii="Century Gothic" w:hAnsi="Century Gothic"/>
                <w:color w:val="auto"/>
                <w:sz w:val="16"/>
                <w:szCs w:val="16"/>
              </w:rPr>
            </w:pPr>
          </w:p>
          <w:p w14:paraId="34779FB0" w14:textId="77777777"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lastRenderedPageBreak/>
              <w:t xml:space="preserve">Impulsaremos y gestionaremos un proyecto de nomenclatura y número oficial (señalética) que dé orden a nuestras vías de comunicación terrestre y que facilite la localización de domicilios, mejorando la imagen visual urbana del municipio, en estricto respeto al marco normativo del programa nacional de pueblos mágicos. </w:t>
            </w:r>
          </w:p>
          <w:p w14:paraId="197621C2" w14:textId="77777777" w:rsidR="007458F6" w:rsidRDefault="007458F6" w:rsidP="005D3B8F">
            <w:pPr>
              <w:pStyle w:val="Default"/>
              <w:jc w:val="both"/>
              <w:rPr>
                <w:rFonts w:ascii="Century Gothic" w:hAnsi="Century Gothic"/>
                <w:sz w:val="16"/>
                <w:szCs w:val="16"/>
              </w:rPr>
            </w:pPr>
          </w:p>
          <w:p w14:paraId="6C3601B8" w14:textId="48FFD408"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Promoveremos un programa social de descuento, por concepto de pago por la emisión y entrega física del número oficial uniforme para todo el municipio. </w:t>
            </w:r>
          </w:p>
          <w:p w14:paraId="598AB006" w14:textId="77777777" w:rsidR="007458F6" w:rsidRDefault="007458F6" w:rsidP="005D3B8F">
            <w:pPr>
              <w:pStyle w:val="Default"/>
              <w:jc w:val="both"/>
              <w:rPr>
                <w:rFonts w:ascii="Century Gothic" w:hAnsi="Century Gothic"/>
                <w:sz w:val="16"/>
                <w:szCs w:val="16"/>
              </w:rPr>
            </w:pPr>
          </w:p>
          <w:p w14:paraId="6EECE76D" w14:textId="5E896F96"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Prever dentro de la constitución del plan de desarrollo urbano municipal el establecimiento de reservas territoriales que nos permitan dotar de servicios e instalaciones que satisfagan las necesidades de nuestros ciudadanos y que contribuyan sobre todo al aumento de la calidad de vida. </w:t>
            </w:r>
          </w:p>
          <w:p w14:paraId="361F112A" w14:textId="77777777" w:rsidR="007458F6" w:rsidRDefault="007458F6" w:rsidP="005D3B8F">
            <w:pPr>
              <w:pStyle w:val="Default"/>
              <w:jc w:val="both"/>
              <w:rPr>
                <w:rFonts w:ascii="Century Gothic" w:hAnsi="Century Gothic"/>
                <w:sz w:val="16"/>
                <w:szCs w:val="16"/>
              </w:rPr>
            </w:pPr>
          </w:p>
          <w:p w14:paraId="11773CE8" w14:textId="60E23E2A"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Revisaremos de manera integral, el sentido de las vialidades del municipio, colocando señalética vial </w:t>
            </w:r>
            <w:r w:rsidRPr="005D3B8F">
              <w:rPr>
                <w:rFonts w:ascii="Century Gothic" w:hAnsi="Century Gothic"/>
                <w:sz w:val="16"/>
                <w:szCs w:val="16"/>
              </w:rPr>
              <w:lastRenderedPageBreak/>
              <w:t xml:space="preserve">para la mejora de la imagen urbana y movilidad; e impulsaremos el programa de circulación vehicular denominado 1X1. </w:t>
            </w:r>
          </w:p>
          <w:p w14:paraId="1ABD61D0" w14:textId="77777777" w:rsidR="007458F6" w:rsidRDefault="007458F6" w:rsidP="005D3B8F">
            <w:pPr>
              <w:pStyle w:val="Default"/>
              <w:jc w:val="both"/>
              <w:rPr>
                <w:rFonts w:ascii="Century Gothic" w:hAnsi="Century Gothic"/>
                <w:sz w:val="16"/>
                <w:szCs w:val="16"/>
              </w:rPr>
            </w:pPr>
          </w:p>
          <w:p w14:paraId="266850F2" w14:textId="46CF5359"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recursos para mejorar la imagen urbana y las vialidades de los principales accesos carreteros. </w:t>
            </w:r>
          </w:p>
          <w:p w14:paraId="350FAF26" w14:textId="77777777" w:rsidR="00912F0E" w:rsidRDefault="00912F0E" w:rsidP="005D3B8F">
            <w:pPr>
              <w:pStyle w:val="Default"/>
              <w:jc w:val="both"/>
              <w:rPr>
                <w:rFonts w:ascii="Century Gothic" w:hAnsi="Century Gothic"/>
                <w:sz w:val="16"/>
                <w:szCs w:val="16"/>
              </w:rPr>
            </w:pPr>
          </w:p>
          <w:p w14:paraId="0AF62464" w14:textId="1FBD1D09"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Gestionaremos recursos que nos permitan construir alternativas vehiculares y libramientos carreteros que comuniquen con mayor eficacia hacia los municipios aledaños, conservando al mismo tiempo las características del municipio como destino turístico. </w:t>
            </w:r>
          </w:p>
          <w:p w14:paraId="1302B783" w14:textId="77777777" w:rsidR="007458F6" w:rsidRDefault="007458F6" w:rsidP="005D3B8F">
            <w:pPr>
              <w:pStyle w:val="Default"/>
              <w:jc w:val="both"/>
              <w:rPr>
                <w:rFonts w:ascii="Century Gothic" w:hAnsi="Century Gothic"/>
                <w:sz w:val="16"/>
                <w:szCs w:val="16"/>
              </w:rPr>
            </w:pPr>
          </w:p>
          <w:p w14:paraId="1FDEC6F4" w14:textId="637ED01C"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Vigilar y planificar todo lo concerniente con asentamientos humanos del Municipio. </w:t>
            </w:r>
          </w:p>
          <w:p w14:paraId="4F79B44F" w14:textId="77777777" w:rsidR="007458F6" w:rsidRDefault="007458F6" w:rsidP="005D3B8F">
            <w:pPr>
              <w:pStyle w:val="Default"/>
              <w:jc w:val="both"/>
              <w:rPr>
                <w:rFonts w:ascii="Century Gothic" w:hAnsi="Century Gothic"/>
                <w:sz w:val="16"/>
                <w:szCs w:val="16"/>
              </w:rPr>
            </w:pPr>
          </w:p>
          <w:p w14:paraId="40834214" w14:textId="009AD8BE"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Aplicar políticas urbanísticas de control, impulso, mejoramiento, conservación y consolidación, dando flexibilidad a las áreas urbanas pero a su vez, protegiendo los recursos naturales que se encuentran en la región. </w:t>
            </w:r>
          </w:p>
          <w:p w14:paraId="3BF64C18" w14:textId="77777777" w:rsidR="007458F6" w:rsidRDefault="007458F6" w:rsidP="005D3B8F">
            <w:pPr>
              <w:pStyle w:val="Default"/>
              <w:jc w:val="both"/>
              <w:rPr>
                <w:rFonts w:ascii="Century Gothic" w:hAnsi="Century Gothic"/>
                <w:sz w:val="16"/>
                <w:szCs w:val="16"/>
              </w:rPr>
            </w:pPr>
          </w:p>
          <w:p w14:paraId="068ABF07" w14:textId="4B815713"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Impulsar la zonificación de uso de suelo </w:t>
            </w:r>
            <w:r w:rsidRPr="005D3B8F">
              <w:rPr>
                <w:rFonts w:ascii="Century Gothic" w:hAnsi="Century Gothic"/>
                <w:sz w:val="16"/>
                <w:szCs w:val="16"/>
              </w:rPr>
              <w:lastRenderedPageBreak/>
              <w:t xml:space="preserve">contemplando áreas para crecimiento urbano -suelo urbanizable-, áreas urbanizables no programadas, áreas no urbanizables de preservación ecológica y áreas no urbanizables de aprovechamiento agrícola. </w:t>
            </w:r>
          </w:p>
          <w:p w14:paraId="56CDE67A" w14:textId="77777777" w:rsidR="007458F6" w:rsidRDefault="007458F6" w:rsidP="005D3B8F">
            <w:pPr>
              <w:pStyle w:val="Default"/>
              <w:jc w:val="both"/>
              <w:rPr>
                <w:rFonts w:ascii="Century Gothic" w:hAnsi="Century Gothic"/>
                <w:sz w:val="16"/>
                <w:szCs w:val="16"/>
              </w:rPr>
            </w:pPr>
          </w:p>
          <w:p w14:paraId="13CF2725" w14:textId="59C0DC3D"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Permitir el crecimiento urbano ordenado del territorio sin comprometer los recursos naturales. </w:t>
            </w:r>
          </w:p>
          <w:p w14:paraId="3BC5329C" w14:textId="77777777" w:rsidR="007458F6" w:rsidRDefault="007458F6" w:rsidP="005D3B8F">
            <w:pPr>
              <w:pStyle w:val="Default"/>
              <w:jc w:val="both"/>
              <w:rPr>
                <w:rFonts w:ascii="Century Gothic" w:hAnsi="Century Gothic"/>
                <w:sz w:val="16"/>
                <w:szCs w:val="16"/>
              </w:rPr>
            </w:pPr>
          </w:p>
          <w:p w14:paraId="0D1D6161" w14:textId="37365E1C"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Definir los usos, destinos y reservas óptimos del territorio de acuerdo con sus condiciones naturales, geográficas socioeconómicas y de composición. </w:t>
            </w:r>
          </w:p>
          <w:p w14:paraId="50F12E41" w14:textId="77777777" w:rsidR="007458F6" w:rsidRDefault="007458F6" w:rsidP="005D3B8F">
            <w:pPr>
              <w:pStyle w:val="Default"/>
              <w:jc w:val="both"/>
              <w:rPr>
                <w:rFonts w:ascii="Century Gothic" w:hAnsi="Century Gothic"/>
                <w:sz w:val="16"/>
                <w:szCs w:val="16"/>
              </w:rPr>
            </w:pPr>
          </w:p>
          <w:p w14:paraId="3B2D7CC9" w14:textId="7D055740" w:rsidR="003B6BE3" w:rsidRPr="005D3B8F" w:rsidRDefault="003B6BE3" w:rsidP="005D3B8F">
            <w:pPr>
              <w:pStyle w:val="Default"/>
              <w:jc w:val="both"/>
              <w:rPr>
                <w:rFonts w:ascii="Century Gothic" w:hAnsi="Century Gothic"/>
                <w:sz w:val="16"/>
                <w:szCs w:val="16"/>
              </w:rPr>
            </w:pPr>
            <w:r w:rsidRPr="005D3B8F">
              <w:rPr>
                <w:rFonts w:ascii="Century Gothic" w:hAnsi="Century Gothic"/>
                <w:sz w:val="16"/>
                <w:szCs w:val="16"/>
              </w:rPr>
              <w:t xml:space="preserve">Encauzar el desarrollo en función de la aptitud del medio físico natural, las demandas de la población, la potencialidad en recursos naturales e infraestructura para el desarrollo de actividades productivas. </w:t>
            </w:r>
          </w:p>
          <w:p w14:paraId="5B190DD9" w14:textId="77777777" w:rsidR="001D4516" w:rsidRPr="005D3B8F" w:rsidRDefault="001D4516" w:rsidP="005D3B8F">
            <w:pPr>
              <w:jc w:val="both"/>
              <w:rPr>
                <w:rFonts w:ascii="Century Gothic" w:hAnsi="Century Gothic"/>
                <w:sz w:val="16"/>
                <w:szCs w:val="16"/>
              </w:rPr>
            </w:pPr>
          </w:p>
        </w:tc>
        <w:tc>
          <w:tcPr>
            <w:tcW w:w="1418" w:type="dxa"/>
          </w:tcPr>
          <w:p w14:paraId="6B352E13" w14:textId="77777777" w:rsidR="001D4516" w:rsidRPr="005D3B8F" w:rsidRDefault="001D4516" w:rsidP="005D3B8F">
            <w:pPr>
              <w:jc w:val="both"/>
              <w:rPr>
                <w:rFonts w:ascii="Century Gothic" w:hAnsi="Century Gothic"/>
                <w:sz w:val="16"/>
                <w:szCs w:val="16"/>
              </w:rPr>
            </w:pPr>
            <w:r w:rsidRPr="005D3B8F">
              <w:rPr>
                <w:rFonts w:ascii="Century Gothic" w:hAnsi="Century Gothic"/>
                <w:sz w:val="16"/>
                <w:szCs w:val="16"/>
              </w:rPr>
              <w:lastRenderedPageBreak/>
              <w:t>Indica la disminución desocupación humana de zonas no aptas para asentamientos humanos</w:t>
            </w:r>
          </w:p>
        </w:tc>
        <w:tc>
          <w:tcPr>
            <w:tcW w:w="850" w:type="dxa"/>
          </w:tcPr>
          <w:p w14:paraId="72356C7C" w14:textId="1E4A9D55" w:rsidR="001D4516" w:rsidRPr="005D3B8F" w:rsidRDefault="002479B2" w:rsidP="005D3B8F">
            <w:pPr>
              <w:jc w:val="both"/>
              <w:rPr>
                <w:rFonts w:ascii="Century Gothic" w:hAnsi="Century Gothic"/>
                <w:sz w:val="16"/>
                <w:szCs w:val="16"/>
              </w:rPr>
            </w:pPr>
            <w:r>
              <w:rPr>
                <w:rFonts w:ascii="Century Gothic" w:hAnsi="Century Gothic"/>
                <w:sz w:val="16"/>
                <w:szCs w:val="16"/>
              </w:rPr>
              <w:t>80%</w:t>
            </w:r>
          </w:p>
        </w:tc>
        <w:tc>
          <w:tcPr>
            <w:tcW w:w="851" w:type="dxa"/>
          </w:tcPr>
          <w:p w14:paraId="068FCC4F" w14:textId="3B98E82E" w:rsidR="001D4516" w:rsidRPr="005D3B8F" w:rsidRDefault="002479B2" w:rsidP="005D3B8F">
            <w:pPr>
              <w:jc w:val="both"/>
              <w:rPr>
                <w:rFonts w:ascii="Century Gothic" w:hAnsi="Century Gothic"/>
                <w:sz w:val="16"/>
                <w:szCs w:val="16"/>
              </w:rPr>
            </w:pPr>
            <w:r>
              <w:rPr>
                <w:rFonts w:ascii="Century Gothic" w:hAnsi="Century Gothic"/>
                <w:sz w:val="16"/>
                <w:szCs w:val="16"/>
              </w:rPr>
              <w:t>0%</w:t>
            </w:r>
          </w:p>
        </w:tc>
        <w:tc>
          <w:tcPr>
            <w:tcW w:w="1276" w:type="dxa"/>
          </w:tcPr>
          <w:p w14:paraId="559D9E88" w14:textId="77777777" w:rsidR="001D4516" w:rsidRPr="005D3B8F" w:rsidRDefault="003E1A28" w:rsidP="005D3B8F">
            <w:pPr>
              <w:jc w:val="both"/>
              <w:rPr>
                <w:rFonts w:ascii="Century Gothic" w:hAnsi="Century Gothic"/>
                <w:sz w:val="16"/>
                <w:szCs w:val="16"/>
              </w:rPr>
            </w:pPr>
            <w:r>
              <w:rPr>
                <w:rFonts w:ascii="Century Gothic" w:hAnsi="Century Gothic"/>
                <w:sz w:val="16"/>
                <w:szCs w:val="16"/>
              </w:rPr>
              <w:t>OBRAS PUBLICAS</w:t>
            </w:r>
          </w:p>
        </w:tc>
        <w:tc>
          <w:tcPr>
            <w:tcW w:w="1984" w:type="dxa"/>
            <w:vMerge/>
          </w:tcPr>
          <w:p w14:paraId="1AD7AB37" w14:textId="77777777" w:rsidR="001D4516" w:rsidRPr="005D3B8F" w:rsidRDefault="001D4516" w:rsidP="005D3B8F">
            <w:pPr>
              <w:jc w:val="both"/>
              <w:rPr>
                <w:rFonts w:ascii="Century Gothic" w:hAnsi="Century Gothic"/>
                <w:sz w:val="16"/>
                <w:szCs w:val="16"/>
              </w:rPr>
            </w:pPr>
          </w:p>
        </w:tc>
      </w:tr>
    </w:tbl>
    <w:p w14:paraId="6EC3ADCB" w14:textId="77777777" w:rsidR="0094033D" w:rsidRDefault="0094033D" w:rsidP="005D3B8F">
      <w:pPr>
        <w:jc w:val="both"/>
        <w:rPr>
          <w:rFonts w:ascii="Century Gothic" w:hAnsi="Century Gothic"/>
          <w:sz w:val="16"/>
          <w:szCs w:val="16"/>
        </w:rPr>
      </w:pPr>
    </w:p>
    <w:p w14:paraId="63EF44CC" w14:textId="77777777" w:rsidR="00B15B5E" w:rsidRPr="005D3B8F" w:rsidRDefault="00B15B5E" w:rsidP="005D3B8F">
      <w:pPr>
        <w:jc w:val="both"/>
        <w:rPr>
          <w:rFonts w:ascii="Century Gothic" w:hAnsi="Century Gothic"/>
          <w:sz w:val="16"/>
          <w:szCs w:val="16"/>
        </w:rPr>
      </w:pPr>
    </w:p>
    <w:sectPr w:rsidR="00B15B5E" w:rsidRPr="005D3B8F" w:rsidSect="007F088B">
      <w:pgSz w:w="16838" w:h="11906" w:orient="landscape" w:code="9"/>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7"/>
    <w:rsid w:val="000C27AF"/>
    <w:rsid w:val="001D1D7B"/>
    <w:rsid w:val="001D2CF7"/>
    <w:rsid w:val="001D4516"/>
    <w:rsid w:val="0022164B"/>
    <w:rsid w:val="002479B2"/>
    <w:rsid w:val="0025737D"/>
    <w:rsid w:val="002A481C"/>
    <w:rsid w:val="002D4316"/>
    <w:rsid w:val="003B6BE3"/>
    <w:rsid w:val="003E1A28"/>
    <w:rsid w:val="00433907"/>
    <w:rsid w:val="004B14F6"/>
    <w:rsid w:val="004C0E89"/>
    <w:rsid w:val="00516570"/>
    <w:rsid w:val="005265D7"/>
    <w:rsid w:val="005823C8"/>
    <w:rsid w:val="005B7897"/>
    <w:rsid w:val="005D2258"/>
    <w:rsid w:val="005D3B8F"/>
    <w:rsid w:val="0065326A"/>
    <w:rsid w:val="006C07F7"/>
    <w:rsid w:val="00701994"/>
    <w:rsid w:val="00716C39"/>
    <w:rsid w:val="007221AD"/>
    <w:rsid w:val="007458F6"/>
    <w:rsid w:val="007D5B29"/>
    <w:rsid w:val="007E3227"/>
    <w:rsid w:val="007F088B"/>
    <w:rsid w:val="008919DA"/>
    <w:rsid w:val="008A2CF5"/>
    <w:rsid w:val="008A7B05"/>
    <w:rsid w:val="00912F0E"/>
    <w:rsid w:val="0094033D"/>
    <w:rsid w:val="0095766E"/>
    <w:rsid w:val="00991A51"/>
    <w:rsid w:val="009C6B9B"/>
    <w:rsid w:val="00A37AB0"/>
    <w:rsid w:val="00AE0990"/>
    <w:rsid w:val="00AE4C84"/>
    <w:rsid w:val="00B15B5E"/>
    <w:rsid w:val="00B20B34"/>
    <w:rsid w:val="00B3001E"/>
    <w:rsid w:val="00B328AB"/>
    <w:rsid w:val="00BF0CA3"/>
    <w:rsid w:val="00C556ED"/>
    <w:rsid w:val="00CB31B2"/>
    <w:rsid w:val="00D21E6D"/>
    <w:rsid w:val="00D57AAB"/>
    <w:rsid w:val="00E1702F"/>
    <w:rsid w:val="00FA0E77"/>
    <w:rsid w:val="00FE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22C2"/>
  <w15:chartTrackingRefBased/>
  <w15:docId w15:val="{2413D1D4-47C2-411A-BAB3-89785444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B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FAFD-07BA-4CDA-9B50-9BA72C16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10084</Words>
  <Characters>55467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 LEAL</dc:creator>
  <cp:keywords/>
  <dc:description/>
  <cp:lastModifiedBy>IVONE LEAL</cp:lastModifiedBy>
  <cp:revision>9</cp:revision>
  <dcterms:created xsi:type="dcterms:W3CDTF">2018-10-30T15:12:00Z</dcterms:created>
  <dcterms:modified xsi:type="dcterms:W3CDTF">2019-07-09T17:56:00Z</dcterms:modified>
</cp:coreProperties>
</file>